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7B" w:rsidRDefault="00F2597B" w:rsidP="008C480E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0A33" w:rsidRPr="00A33C89" w:rsidRDefault="00370A33" w:rsidP="008C480E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C89">
        <w:rPr>
          <w:rFonts w:ascii="Times New Roman" w:hAnsi="Times New Roman"/>
          <w:b/>
          <w:sz w:val="24"/>
          <w:szCs w:val="24"/>
        </w:rPr>
        <w:t>STATEMENT NO. 15 - DETAILED STATEMENT OF REVENUE EXPENDITURE BY MINOR HEADS – contd.</w:t>
      </w:r>
      <w:r w:rsidRPr="00A33C89">
        <w:rPr>
          <w:rFonts w:ascii="Times New Roman" w:hAnsi="Times New Roman"/>
          <w:b/>
          <w:sz w:val="24"/>
          <w:szCs w:val="24"/>
        </w:rPr>
        <w:br/>
        <w:t>EXPLAN</w:t>
      </w:r>
      <w:r w:rsidR="008C480E" w:rsidRPr="00A33C89">
        <w:rPr>
          <w:rFonts w:ascii="Times New Roman" w:hAnsi="Times New Roman"/>
          <w:b/>
          <w:sz w:val="24"/>
          <w:szCs w:val="24"/>
        </w:rPr>
        <w:t>ATORY NOTES TO STATEMENT NO. 15</w:t>
      </w:r>
    </w:p>
    <w:p w:rsidR="00370A33" w:rsidRPr="00A33C89" w:rsidRDefault="00370A33" w:rsidP="00E95725">
      <w:pPr>
        <w:spacing w:after="24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33C89">
        <w:rPr>
          <w:rFonts w:ascii="Times New Roman" w:hAnsi="Times New Roman"/>
          <w:b/>
          <w:sz w:val="24"/>
          <w:szCs w:val="24"/>
        </w:rPr>
        <w:t xml:space="preserve">Expenditure on Revenue Account: </w:t>
      </w:r>
    </w:p>
    <w:p w:rsidR="00370A33" w:rsidRPr="00A33C89" w:rsidRDefault="00370A33" w:rsidP="006A40B0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A33C89">
        <w:rPr>
          <w:rFonts w:ascii="Times New Roman" w:hAnsi="Times New Roman" w:cs="Mangal"/>
          <w:sz w:val="24"/>
          <w:szCs w:val="24"/>
          <w:lang w:bidi="hi-IN"/>
        </w:rPr>
        <w:tab/>
      </w:r>
      <w:r w:rsidRPr="00A33C89">
        <w:rPr>
          <w:rFonts w:ascii="Times New Roman" w:hAnsi="Times New Roman"/>
          <w:sz w:val="24"/>
          <w:szCs w:val="24"/>
          <w:lang w:bidi="hi-IN"/>
        </w:rPr>
        <w:t>The expenditure on Revenue Account increased by</w:t>
      </w:r>
      <w:r w:rsidR="00023765" w:rsidRPr="00A33C89">
        <w:rPr>
          <w:rFonts w:ascii="Times New Roman" w:hAnsi="Times New Roman"/>
          <w:sz w:val="24"/>
          <w:szCs w:val="24"/>
          <w:lang w:bidi="hi-IN"/>
        </w:rPr>
        <w:t xml:space="preserve"> </w:t>
      </w:r>
      <w:r w:rsidR="00775DD0" w:rsidRPr="00775DD0">
        <w:rPr>
          <w:rFonts w:ascii="Times New Roman" w:hAnsi="Times New Roman"/>
          <w:sz w:val="24"/>
          <w:szCs w:val="24"/>
          <w:shd w:val="clear" w:color="auto" w:fill="FFFFFF"/>
        </w:rPr>
        <w:t>₹</w:t>
      </w:r>
      <w:r w:rsidR="00D41578">
        <w:rPr>
          <w:rFonts w:ascii="Times New Roman" w:hAnsi="Times New Roman"/>
          <w:sz w:val="24"/>
          <w:szCs w:val="24"/>
          <w:lang w:bidi="hi-IN"/>
        </w:rPr>
        <w:t>27,03</w:t>
      </w:r>
      <w:r w:rsidR="00512987">
        <w:rPr>
          <w:rFonts w:ascii="Times New Roman" w:hAnsi="Times New Roman"/>
          <w:sz w:val="24"/>
          <w:szCs w:val="24"/>
          <w:lang w:bidi="hi-IN"/>
        </w:rPr>
        <w:t>,</w:t>
      </w:r>
      <w:r w:rsidR="00D41578">
        <w:rPr>
          <w:rFonts w:ascii="Times New Roman" w:hAnsi="Times New Roman"/>
          <w:sz w:val="24"/>
          <w:szCs w:val="24"/>
          <w:lang w:bidi="hi-IN"/>
        </w:rPr>
        <w:t>047</w:t>
      </w:r>
      <w:r w:rsidR="00512987">
        <w:rPr>
          <w:rFonts w:ascii="Times New Roman" w:hAnsi="Times New Roman"/>
          <w:sz w:val="24"/>
          <w:szCs w:val="24"/>
          <w:lang w:bidi="hi-IN"/>
        </w:rPr>
        <w:t>.</w:t>
      </w:r>
      <w:r w:rsidR="00D41578">
        <w:rPr>
          <w:rFonts w:ascii="Times New Roman" w:hAnsi="Times New Roman"/>
          <w:sz w:val="24"/>
          <w:szCs w:val="24"/>
          <w:lang w:bidi="hi-IN"/>
        </w:rPr>
        <w:t>01</w:t>
      </w:r>
      <w:r w:rsidR="008C7434">
        <w:rPr>
          <w:rFonts w:ascii="Times New Roman" w:hAnsi="Times New Roman"/>
          <w:sz w:val="24"/>
          <w:szCs w:val="24"/>
          <w:lang w:bidi="hi-IN"/>
        </w:rPr>
        <w:t xml:space="preserve"> lakh (</w:t>
      </w:r>
      <w:r w:rsidR="00D41578">
        <w:rPr>
          <w:rFonts w:ascii="Times New Roman" w:hAnsi="Times New Roman"/>
          <w:sz w:val="24"/>
          <w:szCs w:val="24"/>
          <w:lang w:bidi="hi-IN"/>
        </w:rPr>
        <w:t>12.54</w:t>
      </w:r>
      <w:r w:rsidR="00023765" w:rsidRPr="00A33C89">
        <w:rPr>
          <w:rFonts w:ascii="Times New Roman" w:hAnsi="Times New Roman"/>
          <w:sz w:val="24"/>
          <w:szCs w:val="24"/>
          <w:lang w:bidi="hi-IN"/>
        </w:rPr>
        <w:t xml:space="preserve"> </w:t>
      </w:r>
      <w:r w:rsidR="00023765" w:rsidRPr="00A33C89">
        <w:rPr>
          <w:rFonts w:ascii="Times New Roman" w:hAnsi="Times New Roman"/>
          <w:i/>
          <w:iCs/>
          <w:sz w:val="24"/>
          <w:szCs w:val="24"/>
          <w:lang w:bidi="hi-IN"/>
        </w:rPr>
        <w:t>per</w:t>
      </w:r>
      <w:r w:rsidR="006A40B0" w:rsidRPr="00A33C89">
        <w:rPr>
          <w:rFonts w:ascii="Times New Roman" w:hAnsi="Times New Roman"/>
          <w:i/>
          <w:iCs/>
          <w:sz w:val="24"/>
          <w:szCs w:val="24"/>
          <w:lang w:bidi="hi-IN"/>
        </w:rPr>
        <w:t xml:space="preserve"> </w:t>
      </w:r>
      <w:r w:rsidRPr="00A33C89">
        <w:rPr>
          <w:rFonts w:ascii="Times New Roman" w:hAnsi="Times New Roman"/>
          <w:i/>
          <w:iCs/>
          <w:sz w:val="24"/>
          <w:szCs w:val="24"/>
          <w:lang w:bidi="hi-IN"/>
        </w:rPr>
        <w:t>cent</w:t>
      </w:r>
      <w:r w:rsidRPr="00A33C89">
        <w:rPr>
          <w:rFonts w:ascii="Times New Roman" w:hAnsi="Times New Roman"/>
          <w:sz w:val="24"/>
          <w:szCs w:val="24"/>
          <w:lang w:bidi="hi-IN"/>
        </w:rPr>
        <w:t>)</w:t>
      </w:r>
      <w:r w:rsidR="00023765" w:rsidRPr="00A33C89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A33C89">
        <w:rPr>
          <w:rFonts w:ascii="Times New Roman" w:hAnsi="Times New Roman"/>
          <w:sz w:val="24"/>
          <w:szCs w:val="24"/>
          <w:lang w:bidi="hi-IN"/>
        </w:rPr>
        <w:t>from</w:t>
      </w:r>
      <w:r w:rsidR="00023765" w:rsidRPr="00A33C89">
        <w:rPr>
          <w:rFonts w:ascii="Times New Roman" w:hAnsi="Times New Roman"/>
          <w:sz w:val="24"/>
          <w:szCs w:val="24"/>
          <w:lang w:bidi="hi-IN"/>
        </w:rPr>
        <w:t xml:space="preserve"> </w:t>
      </w:r>
      <w:r w:rsidR="00775DD0" w:rsidRPr="00775DD0">
        <w:rPr>
          <w:rFonts w:ascii="Times New Roman" w:hAnsi="Times New Roman"/>
          <w:sz w:val="24"/>
          <w:szCs w:val="24"/>
          <w:shd w:val="clear" w:color="auto" w:fill="FFFFFF"/>
        </w:rPr>
        <w:t>₹</w:t>
      </w:r>
      <w:r w:rsidR="008C7434">
        <w:rPr>
          <w:rFonts w:ascii="Times New Roman" w:hAnsi="Times New Roman"/>
          <w:sz w:val="24"/>
          <w:szCs w:val="24"/>
          <w:lang w:bidi="hi-IN"/>
        </w:rPr>
        <w:t>2,15,58,396.4</w:t>
      </w:r>
      <w:r w:rsidR="00100AA9">
        <w:rPr>
          <w:rFonts w:ascii="Times New Roman" w:hAnsi="Times New Roman"/>
          <w:sz w:val="24"/>
          <w:szCs w:val="24"/>
          <w:lang w:bidi="hi-IN"/>
        </w:rPr>
        <w:t>3</w:t>
      </w:r>
      <w:r w:rsidR="00775DD0" w:rsidRPr="00A33C89">
        <w:rPr>
          <w:rFonts w:ascii="Times New Roman" w:hAnsi="Times New Roman"/>
          <w:bCs/>
          <w:sz w:val="24"/>
          <w:szCs w:val="24"/>
          <w:lang w:bidi="hi-IN"/>
        </w:rPr>
        <w:t xml:space="preserve"> </w:t>
      </w:r>
      <w:r w:rsidRPr="00A33C89">
        <w:rPr>
          <w:rFonts w:ascii="Times New Roman" w:hAnsi="Times New Roman"/>
          <w:sz w:val="24"/>
          <w:szCs w:val="24"/>
          <w:lang w:bidi="hi-IN"/>
        </w:rPr>
        <w:t>lakh in 202</w:t>
      </w:r>
      <w:r w:rsidR="008C7434">
        <w:rPr>
          <w:rFonts w:ascii="Times New Roman" w:hAnsi="Times New Roman"/>
          <w:sz w:val="24"/>
          <w:szCs w:val="24"/>
          <w:lang w:bidi="hi-IN"/>
        </w:rPr>
        <w:t>2</w:t>
      </w:r>
      <w:r w:rsidRPr="00A33C89">
        <w:rPr>
          <w:rFonts w:ascii="Times New Roman" w:hAnsi="Times New Roman"/>
          <w:sz w:val="24"/>
          <w:szCs w:val="24"/>
          <w:lang w:bidi="hi-IN"/>
        </w:rPr>
        <w:t>-2</w:t>
      </w:r>
      <w:r w:rsidR="008C7434">
        <w:rPr>
          <w:rFonts w:ascii="Times New Roman" w:hAnsi="Times New Roman"/>
          <w:sz w:val="24"/>
          <w:szCs w:val="24"/>
          <w:lang w:bidi="hi-IN"/>
        </w:rPr>
        <w:t>3</w:t>
      </w:r>
      <w:r w:rsidRPr="00A33C89">
        <w:rPr>
          <w:rFonts w:ascii="Times New Roman" w:hAnsi="Times New Roman"/>
          <w:sz w:val="24"/>
          <w:szCs w:val="24"/>
          <w:lang w:bidi="hi-IN"/>
        </w:rPr>
        <w:t xml:space="preserve"> to </w:t>
      </w:r>
      <w:r w:rsidRPr="00A33C89">
        <w:rPr>
          <w:rFonts w:ascii="Times New Roman" w:hAnsi="Times New Roman"/>
          <w:sz w:val="24"/>
          <w:szCs w:val="24"/>
          <w:lang w:bidi="hi-IN"/>
        </w:rPr>
        <w:br/>
      </w:r>
      <w:r w:rsidR="00775DD0" w:rsidRPr="00775DD0">
        <w:rPr>
          <w:rFonts w:ascii="Times New Roman" w:hAnsi="Times New Roman"/>
          <w:sz w:val="24"/>
          <w:szCs w:val="24"/>
          <w:shd w:val="clear" w:color="auto" w:fill="FFFFFF"/>
        </w:rPr>
        <w:t>₹</w:t>
      </w:r>
      <w:r w:rsidR="00512987">
        <w:rPr>
          <w:rFonts w:ascii="Times New Roman" w:hAnsi="Times New Roman"/>
          <w:sz w:val="24"/>
          <w:szCs w:val="24"/>
          <w:lang w:bidi="hi-IN"/>
        </w:rPr>
        <w:t>2,4</w:t>
      </w:r>
      <w:r w:rsidR="00D41578">
        <w:rPr>
          <w:rFonts w:ascii="Times New Roman" w:hAnsi="Times New Roman"/>
          <w:sz w:val="24"/>
          <w:szCs w:val="24"/>
          <w:lang w:bidi="hi-IN"/>
        </w:rPr>
        <w:t>2</w:t>
      </w:r>
      <w:r w:rsidR="00512987">
        <w:rPr>
          <w:rFonts w:ascii="Times New Roman" w:hAnsi="Times New Roman"/>
          <w:sz w:val="24"/>
          <w:szCs w:val="24"/>
          <w:lang w:bidi="hi-IN"/>
        </w:rPr>
        <w:t>,</w:t>
      </w:r>
      <w:r w:rsidR="00D41578">
        <w:rPr>
          <w:rFonts w:ascii="Times New Roman" w:hAnsi="Times New Roman"/>
          <w:sz w:val="24"/>
          <w:szCs w:val="24"/>
          <w:lang w:bidi="hi-IN"/>
        </w:rPr>
        <w:t>61</w:t>
      </w:r>
      <w:r w:rsidR="00512987">
        <w:rPr>
          <w:rFonts w:ascii="Times New Roman" w:hAnsi="Times New Roman"/>
          <w:sz w:val="24"/>
          <w:szCs w:val="24"/>
          <w:lang w:bidi="hi-IN"/>
        </w:rPr>
        <w:t>,</w:t>
      </w:r>
      <w:r w:rsidR="00D41578">
        <w:rPr>
          <w:rFonts w:ascii="Times New Roman" w:hAnsi="Times New Roman"/>
          <w:sz w:val="24"/>
          <w:szCs w:val="24"/>
          <w:lang w:bidi="hi-IN"/>
        </w:rPr>
        <w:t>443</w:t>
      </w:r>
      <w:r w:rsidR="00512987">
        <w:rPr>
          <w:rFonts w:ascii="Times New Roman" w:hAnsi="Times New Roman"/>
          <w:sz w:val="24"/>
          <w:szCs w:val="24"/>
          <w:lang w:bidi="hi-IN"/>
        </w:rPr>
        <w:t>.</w:t>
      </w:r>
      <w:r w:rsidR="00D41578">
        <w:rPr>
          <w:rFonts w:ascii="Times New Roman" w:hAnsi="Times New Roman"/>
          <w:sz w:val="24"/>
          <w:szCs w:val="24"/>
          <w:lang w:bidi="hi-IN"/>
        </w:rPr>
        <w:t>44</w:t>
      </w:r>
      <w:r w:rsidR="00775DD0" w:rsidRPr="00A33C89">
        <w:rPr>
          <w:rFonts w:ascii="Times New Roman" w:hAnsi="Times New Roman"/>
          <w:bCs/>
          <w:sz w:val="24"/>
          <w:szCs w:val="24"/>
          <w:lang w:bidi="hi-IN"/>
        </w:rPr>
        <w:t xml:space="preserve"> </w:t>
      </w:r>
      <w:r w:rsidRPr="00A33C89">
        <w:rPr>
          <w:rFonts w:ascii="Times New Roman" w:hAnsi="Times New Roman"/>
          <w:sz w:val="24"/>
          <w:szCs w:val="24"/>
          <w:lang w:bidi="hi-IN"/>
        </w:rPr>
        <w:t>lakh in 202</w:t>
      </w:r>
      <w:r w:rsidR="008C7434">
        <w:rPr>
          <w:rFonts w:ascii="Times New Roman" w:hAnsi="Times New Roman"/>
          <w:sz w:val="24"/>
          <w:szCs w:val="24"/>
          <w:lang w:bidi="hi-IN"/>
        </w:rPr>
        <w:t>3</w:t>
      </w:r>
      <w:r w:rsidRPr="00A33C89">
        <w:rPr>
          <w:rFonts w:ascii="Times New Roman" w:hAnsi="Times New Roman"/>
          <w:sz w:val="24"/>
          <w:szCs w:val="24"/>
          <w:lang w:bidi="hi-IN"/>
        </w:rPr>
        <w:t>-2</w:t>
      </w:r>
      <w:r w:rsidR="008C7434">
        <w:rPr>
          <w:rFonts w:ascii="Times New Roman" w:hAnsi="Times New Roman"/>
          <w:sz w:val="24"/>
          <w:szCs w:val="24"/>
          <w:lang w:bidi="hi-IN"/>
        </w:rPr>
        <w:t>4</w:t>
      </w:r>
      <w:r w:rsidRPr="00A33C89">
        <w:rPr>
          <w:rFonts w:ascii="Times New Roman" w:hAnsi="Times New Roman"/>
          <w:sz w:val="24"/>
          <w:szCs w:val="24"/>
          <w:lang w:bidi="hi-IN"/>
        </w:rPr>
        <w:t>. The large and significant variations are as under:</w:t>
      </w:r>
    </w:p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12"/>
        <w:gridCol w:w="629"/>
        <w:gridCol w:w="1899"/>
        <w:gridCol w:w="1339"/>
        <w:gridCol w:w="17"/>
        <w:gridCol w:w="1179"/>
        <w:gridCol w:w="351"/>
        <w:gridCol w:w="1236"/>
        <w:gridCol w:w="8928"/>
      </w:tblGrid>
      <w:tr w:rsidR="00370A33" w:rsidRPr="00A33C89" w:rsidTr="002E1FBB">
        <w:trPr>
          <w:trHeight w:val="217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Sl.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8C74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202</w:t>
            </w:r>
            <w:r w:rsidR="008C7434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-2</w:t>
            </w:r>
            <w:r w:rsidR="008C7434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8C7434" w:rsidP="002061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</w:t>
            </w:r>
            <w:r w:rsidR="00370A33"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-2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Increase (+)/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89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Remarks</w:t>
            </w:r>
          </w:p>
        </w:tc>
      </w:tr>
      <w:tr w:rsidR="00370A33" w:rsidRPr="00A33C89" w:rsidTr="002E1FBB">
        <w:trPr>
          <w:trHeight w:val="217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2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1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370A33" w:rsidRPr="00A33C89" w:rsidRDefault="00370A33" w:rsidP="00816B0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</w:t>
            </w:r>
            <w:r w:rsidR="00816B0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₹</w:t>
            </w: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in lakh)</w:t>
            </w:r>
          </w:p>
        </w:tc>
        <w:tc>
          <w:tcPr>
            <w:tcW w:w="8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370A33" w:rsidRPr="00A33C89" w:rsidTr="002E1FBB">
        <w:trPr>
          <w:trHeight w:val="89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370A33" w:rsidRPr="00A33C89" w:rsidRDefault="00370A33" w:rsidP="007A07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2826ED" w:rsidRPr="00A33C89" w:rsidTr="004D7108">
        <w:trPr>
          <w:trHeight w:val="289"/>
          <w:jc w:val="center"/>
        </w:trPr>
        <w:tc>
          <w:tcPr>
            <w:tcW w:w="160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826ED" w:rsidRPr="00A33C89" w:rsidRDefault="002826ED" w:rsidP="007A072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b/>
                <w:bCs/>
                <w:sz w:val="24"/>
                <w:szCs w:val="24"/>
              </w:rPr>
              <w:t>Increase in expenditure was mainly under following heads:</w:t>
            </w:r>
          </w:p>
        </w:tc>
      </w:tr>
      <w:tr w:rsidR="003A3CE8" w:rsidRPr="00A33C89" w:rsidTr="002E1FBB">
        <w:trPr>
          <w:trHeight w:val="2030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D11B6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BE6289" w:rsidRDefault="003A3CE8" w:rsidP="00A130B8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2235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1106D2">
            <w:pPr>
              <w:spacing w:before="40"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Social Security and Welfare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1106D2">
            <w:pPr>
              <w:spacing w:before="40"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30,01,833.28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1106D2">
            <w:pPr>
              <w:spacing w:before="40"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11,29,655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82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1106D2">
            <w:pPr>
              <w:spacing w:before="40"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1106D2">
            <w:pPr>
              <w:spacing w:before="40"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18,72,177.4</w:t>
            </w:r>
            <w:r w:rsidR="00B84C08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CE8" w:rsidRPr="00A33C89" w:rsidRDefault="003A3CE8" w:rsidP="00871677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</w:t>
            </w:r>
            <w:r w:rsidR="00AA584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A584E" w:rsidRPr="00A33C89">
              <w:rPr>
                <w:rFonts w:ascii="Times New Roman" w:hAnsi="Times New Roman"/>
                <w:sz w:val="19"/>
                <w:szCs w:val="19"/>
              </w:rPr>
              <w:t>Social Welfare –</w:t>
            </w:r>
            <w:r w:rsidR="00AA584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A584E" w:rsidRPr="00A33C89">
              <w:rPr>
                <w:rFonts w:ascii="Times New Roman" w:hAnsi="Times New Roman"/>
                <w:sz w:val="19"/>
                <w:szCs w:val="19"/>
              </w:rPr>
              <w:t>Women’s Welfare (</w:t>
            </w:r>
            <w:r w:rsidR="00AA584E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AA584E">
              <w:rPr>
                <w:rFonts w:ascii="Times New Roman" w:hAnsi="Times New Roman"/>
                <w:sz w:val="19"/>
                <w:szCs w:val="19"/>
              </w:rPr>
              <w:t>17,06,303.42</w:t>
            </w:r>
            <w:r w:rsidR="00AA584E"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 w:rsidR="00254DBC">
              <w:rPr>
                <w:rFonts w:ascii="Times New Roman" w:hAnsi="Times New Roman"/>
                <w:sz w:val="19"/>
                <w:szCs w:val="19"/>
              </w:rPr>
              <w:t>, Child Welfare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="00AA584E">
              <w:rPr>
                <w:rFonts w:ascii="Times New Roman" w:hAnsi="Times New Roman"/>
                <w:sz w:val="19"/>
                <w:szCs w:val="19"/>
              </w:rPr>
              <w:t>(</w:t>
            </w:r>
            <w:r w:rsidR="00254DBC">
              <w:rPr>
                <w:rFonts w:ascii="Times New Roman" w:hAnsi="Times New Roman"/>
                <w:sz w:val="19"/>
                <w:szCs w:val="19"/>
              </w:rPr>
              <w:t>₹</w:t>
            </w:r>
            <w:r w:rsidR="00AA584E">
              <w:rPr>
                <w:rFonts w:ascii="Times New Roman" w:hAnsi="Times New Roman"/>
                <w:sz w:val="19"/>
                <w:szCs w:val="19"/>
              </w:rPr>
              <w:t>1,09,021.32</w:t>
            </w:r>
            <w:r w:rsidR="00AA584E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AA584E">
              <w:rPr>
                <w:rFonts w:ascii="Times New Roman" w:hAnsi="Times New Roman"/>
                <w:sz w:val="19"/>
                <w:szCs w:val="19"/>
              </w:rPr>
              <w:t>,</w:t>
            </w:r>
            <w:r w:rsidR="001106D2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Other Social Security and Welfare Programmes –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 xml:space="preserve"> Pensions under Social Security Schemes (</w:t>
            </w:r>
            <w:r w:rsidR="00453373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453373">
              <w:rPr>
                <w:rFonts w:ascii="Times New Roman" w:hAnsi="Times New Roman"/>
                <w:sz w:val="19"/>
                <w:szCs w:val="19"/>
              </w:rPr>
              <w:t>49,452.46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 w:rsidR="00453373">
              <w:rPr>
                <w:rFonts w:ascii="Times New Roman" w:hAnsi="Times New Roman"/>
                <w:sz w:val="19"/>
                <w:szCs w:val="19"/>
              </w:rPr>
              <w:t>,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53373">
              <w:rPr>
                <w:rFonts w:ascii="Times New Roman" w:hAnsi="Times New Roman"/>
                <w:sz w:val="19"/>
                <w:szCs w:val="19"/>
              </w:rPr>
              <w:t>Direction and Administration (35,278.90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453373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>Social Welfare –</w:t>
            </w:r>
            <w:r w:rsidR="00871677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>Welfare of Handicapped (</w:t>
            </w:r>
            <w:r w:rsidR="00453373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453373">
              <w:rPr>
                <w:rFonts w:ascii="Times New Roman" w:hAnsi="Times New Roman"/>
                <w:sz w:val="19"/>
                <w:szCs w:val="19"/>
              </w:rPr>
              <w:t xml:space="preserve">20,895.04 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 w:rsidR="00871677">
              <w:rPr>
                <w:rFonts w:ascii="Times New Roman" w:hAnsi="Times New Roman"/>
                <w:sz w:val="19"/>
                <w:szCs w:val="19"/>
              </w:rPr>
              <w:t>,</w:t>
            </w:r>
            <w:r w:rsidR="007F7E6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>Other Social Security and Welfare Programmes –Deduct –Recovery of Ove</w:t>
            </w:r>
            <w:r w:rsidR="00871677">
              <w:rPr>
                <w:rFonts w:ascii="Times New Roman" w:hAnsi="Times New Roman"/>
                <w:sz w:val="19"/>
                <w:szCs w:val="19"/>
              </w:rPr>
              <w:t>rpayments (20,037.02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871677">
              <w:rPr>
                <w:rFonts w:ascii="Times New Roman" w:hAnsi="Times New Roman"/>
                <w:sz w:val="19"/>
                <w:szCs w:val="19"/>
              </w:rPr>
              <w:t xml:space="preserve"> ,</w:t>
            </w:r>
            <w:r w:rsidR="00A662B1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>Social Welfare –</w:t>
            </w:r>
            <w:r w:rsidR="00871677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62B1" w:rsidRPr="00A33C89">
              <w:rPr>
                <w:rFonts w:ascii="Times New Roman" w:hAnsi="Times New Roman"/>
                <w:sz w:val="19"/>
                <w:szCs w:val="19"/>
              </w:rPr>
              <w:t>Welfare of Aged Infirm and Destitutes (</w:t>
            </w:r>
            <w:r w:rsidR="00A662B1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A662B1">
              <w:rPr>
                <w:rFonts w:ascii="Times New Roman" w:hAnsi="Times New Roman"/>
                <w:sz w:val="19"/>
                <w:szCs w:val="19"/>
              </w:rPr>
              <w:t>2,085.39</w:t>
            </w:r>
            <w:r w:rsidR="00A662B1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871677"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>Other Social Security and Welfare Programmes –</w:t>
            </w:r>
            <w:r w:rsidR="00871677">
              <w:rPr>
                <w:rFonts w:ascii="Times New Roman" w:hAnsi="Times New Roman"/>
                <w:sz w:val="19"/>
                <w:szCs w:val="19"/>
              </w:rPr>
              <w:t>Other Programmes (724.10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A662B1">
              <w:rPr>
                <w:rFonts w:ascii="Times New Roman" w:hAnsi="Times New Roman"/>
                <w:sz w:val="19"/>
                <w:szCs w:val="19"/>
              </w:rPr>
              <w:t>.</w:t>
            </w:r>
            <w:r w:rsidR="00A662B1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53373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62B1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</w:t>
            </w:r>
            <w:r w:rsidR="00A662B1" w:rsidRPr="003A6B8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crease was mainly un</w:t>
            </w:r>
            <w:r w:rsidR="00A662B1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der 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>Social Welfare – Deduct –Recovery of Overpayments (</w:t>
            </w:r>
            <w:r w:rsidR="00871677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871677" w:rsidRPr="00A662B1">
              <w:rPr>
                <w:rFonts w:ascii="Times New Roman" w:hAnsi="Times New Roman"/>
                <w:sz w:val="19"/>
                <w:szCs w:val="19"/>
              </w:rPr>
              <w:t>65</w:t>
            </w:r>
            <w:r w:rsidR="00871677">
              <w:rPr>
                <w:rFonts w:ascii="Arial" w:hAnsi="Arial" w:cs="Arial"/>
                <w:sz w:val="19"/>
                <w:szCs w:val="19"/>
              </w:rPr>
              <w:t>,</w:t>
            </w:r>
            <w:r w:rsidR="00871677">
              <w:rPr>
                <w:rFonts w:ascii="Times New Roman" w:hAnsi="Times New Roman"/>
                <w:sz w:val="19"/>
                <w:szCs w:val="19"/>
              </w:rPr>
              <w:t>984.81 lakh),</w:t>
            </w:r>
            <w:r w:rsidR="00871677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>Social Welfare –</w:t>
            </w:r>
            <w:r w:rsidR="007F7E62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>Assistance to Block Panchayats/Intermediate Level Panchayats (</w:t>
            </w:r>
            <w:r w:rsidR="007F7E62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7F7E62">
              <w:rPr>
                <w:rFonts w:ascii="Times New Roman" w:hAnsi="Times New Roman"/>
                <w:sz w:val="19"/>
                <w:szCs w:val="19"/>
              </w:rPr>
              <w:t>5,197.68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7F7E62">
              <w:rPr>
                <w:rFonts w:ascii="Times New Roman" w:hAnsi="Times New Roman"/>
                <w:sz w:val="19"/>
                <w:szCs w:val="19"/>
              </w:rPr>
              <w:t>,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 xml:space="preserve"> Other Social Security and Welfare Programmes – </w:t>
            </w:r>
            <w:r w:rsidR="007F7E62">
              <w:rPr>
                <w:rFonts w:ascii="Times New Roman" w:hAnsi="Times New Roman"/>
                <w:sz w:val="19"/>
                <w:szCs w:val="19"/>
              </w:rPr>
              <w:t xml:space="preserve">Swantantrata Sainik Samman Pension Scheme 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="007F7E62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7F7E62">
              <w:rPr>
                <w:rFonts w:ascii="Times New Roman" w:hAnsi="Times New Roman"/>
                <w:sz w:val="19"/>
                <w:szCs w:val="19"/>
              </w:rPr>
              <w:t>1,154.30</w:t>
            </w:r>
            <w:r w:rsidR="007F7E62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Deduct – Amount met from  State Government Insurance Fund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F7E62">
              <w:rPr>
                <w:rFonts w:ascii="Times New Roman" w:hAnsi="Times New Roman"/>
                <w:sz w:val="19"/>
                <w:szCs w:val="19"/>
              </w:rPr>
              <w:t>(463.11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  <w:tr w:rsidR="00F43BD5" w:rsidRPr="00A33C89" w:rsidTr="00BC12F5">
        <w:trPr>
          <w:trHeight w:val="209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A33C89" w:rsidRDefault="00F43BD5" w:rsidP="001106D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A33C89" w:rsidRDefault="00F43BD5" w:rsidP="00A130B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2801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A33C89" w:rsidRDefault="00F43BD5" w:rsidP="001106D2">
            <w:pPr>
              <w:spacing w:before="2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Power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BD5" w:rsidRPr="00596390" w:rsidRDefault="00F43BD5" w:rsidP="001106D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23,78,015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A33C89" w:rsidRDefault="00F43BD5" w:rsidP="001106D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14,09,342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66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A33C89" w:rsidRDefault="009A27CE" w:rsidP="001106D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="00F43BD5"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F43BD5" w:rsidRPr="00596390" w:rsidRDefault="00F43BD5" w:rsidP="001106D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9,68,672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88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43BD5" w:rsidRPr="00A33C89" w:rsidRDefault="00486F6C" w:rsidP="001106D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</w:t>
            </w:r>
            <w:r w:rsidR="00F43BD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was mainly under General –</w:t>
            </w:r>
            <w:r w:rsidR="00F43BD5"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F43BD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Assistance to Electricity Boards (</w:t>
            </w:r>
            <w:r w:rsidR="00F43BD5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9,68,673.88</w:t>
            </w:r>
            <w:r w:rsidR="00F43BD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lakh).</w:t>
            </w:r>
          </w:p>
        </w:tc>
      </w:tr>
      <w:tr w:rsidR="00F77DC0" w:rsidRPr="00A33C89" w:rsidTr="002E1FBB">
        <w:trPr>
          <w:trHeight w:val="669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A33C89" w:rsidRDefault="00F77DC0" w:rsidP="007A072E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3A6B8C" w:rsidRDefault="00F77DC0" w:rsidP="00A130B8">
            <w:pPr>
              <w:spacing w:before="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B8C">
              <w:rPr>
                <w:rFonts w:ascii="Times New Roman" w:hAnsi="Times New Roman"/>
                <w:sz w:val="20"/>
                <w:szCs w:val="20"/>
              </w:rPr>
              <w:t>2408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A33C89" w:rsidRDefault="00F77DC0" w:rsidP="001106D2">
            <w:pPr>
              <w:spacing w:before="4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Food, Storage and Warehousing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C0" w:rsidRPr="00596390" w:rsidRDefault="009A27CE" w:rsidP="001106D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F77DC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77DC0"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F77DC0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377</w:t>
            </w:r>
            <w:r w:rsidR="00F77DC0"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3A6B8C" w:rsidRDefault="009A27CE" w:rsidP="001106D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3,05,950</w:t>
            </w:r>
            <w:r w:rsidR="00F77DC0" w:rsidRPr="003A6B8C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A33C89" w:rsidRDefault="009A27CE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="00F77DC0"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F77DC0" w:rsidRPr="00596390" w:rsidRDefault="009A27CE" w:rsidP="001106D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</w:t>
            </w:r>
            <w:r w:rsidR="00F77DC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29</w:t>
            </w:r>
            <w:r w:rsidR="00F77DC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427</w:t>
            </w:r>
            <w:r w:rsidR="00F77DC0"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34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7DC0" w:rsidRDefault="00502209" w:rsidP="004D71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</w:t>
            </w:r>
            <w:r w:rsidR="00F77DC0" w:rsidRPr="003A6B8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was mainly un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der Food – Food Subsidies (₹4,54,565.64</w:t>
            </w:r>
            <w:r w:rsid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D45D9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D45D9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Procurement and Supply (₹14,869.90 lakh) and Food Processing (₹5,155.94</w:t>
            </w:r>
            <w:r w:rsidR="00D45D99" w:rsidRPr="003A6B8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lakh).</w:t>
            </w:r>
            <w:r w:rsidR="00D45D9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De</w:t>
            </w:r>
            <w:r w:rsidR="00D45D99" w:rsidRPr="003A6B8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crease was mainly un</w:t>
            </w:r>
            <w:r w:rsidR="00D45D9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der </w:t>
            </w:r>
            <w:r w:rsidR="004D7108" w:rsidRPr="00A33C89">
              <w:rPr>
                <w:rFonts w:ascii="Times New Roman" w:hAnsi="Times New Roman"/>
                <w:sz w:val="19"/>
                <w:szCs w:val="19"/>
              </w:rPr>
              <w:t>Deduct –Recovery of Ove</w:t>
            </w:r>
            <w:r w:rsidR="004D7108">
              <w:rPr>
                <w:rFonts w:ascii="Times New Roman" w:hAnsi="Times New Roman"/>
                <w:sz w:val="19"/>
                <w:szCs w:val="19"/>
              </w:rPr>
              <w:t>rpayments (44,586.29</w:t>
            </w:r>
            <w:r w:rsidR="004D7108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4D7108"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="00D45D9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Food – Direction and Administration (₹577.85 lakh).</w:t>
            </w:r>
          </w:p>
          <w:p w:rsidR="00512987" w:rsidRPr="003A6B8C" w:rsidRDefault="00512987" w:rsidP="004D710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</w:p>
        </w:tc>
      </w:tr>
      <w:tr w:rsidR="00C70D05" w:rsidRPr="00A33C89" w:rsidTr="002E1FBB">
        <w:trPr>
          <w:trHeight w:val="810"/>
          <w:jc w:val="center"/>
        </w:trPr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Default="00C70D05" w:rsidP="007A072E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BE6289" w:rsidRDefault="00C70D05" w:rsidP="00A130B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2049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A33C89" w:rsidRDefault="00C70D05" w:rsidP="001106D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Interest Payments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3A3CE8" w:rsidRDefault="00C70D05" w:rsidP="001106D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30,82,631</w:t>
            </w:r>
            <w:r w:rsidRPr="003A3CE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A33C89" w:rsidRDefault="00C70D05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28,42,715.7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A33C89" w:rsidRDefault="00C70D05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D05" w:rsidRPr="003A3CE8" w:rsidRDefault="00C70D05" w:rsidP="001106D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2,39,916</w:t>
            </w:r>
            <w:r w:rsidRPr="003A3CE8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</w:t>
            </w:r>
            <w:r w:rsidR="00512987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</w:t>
            </w:r>
          </w:p>
        </w:tc>
        <w:tc>
          <w:tcPr>
            <w:tcW w:w="8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C12F5" w:rsidRPr="00A33C89" w:rsidRDefault="00C70D05" w:rsidP="00421DE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A3CE8">
              <w:rPr>
                <w:rFonts w:ascii="Times New Roman" w:hAnsi="Times New Roman"/>
                <w:sz w:val="19"/>
                <w:szCs w:val="19"/>
              </w:rPr>
              <w:t>Increase  was mainly under Interest on Internal Deb</w:t>
            </w:r>
            <w:r w:rsidR="00135289">
              <w:rPr>
                <w:rFonts w:ascii="Times New Roman" w:hAnsi="Times New Roman"/>
                <w:sz w:val="19"/>
                <w:szCs w:val="19"/>
              </w:rPr>
              <w:t>t – Interest on Market Loans (₹1,72,952.9</w:t>
            </w:r>
            <w:r w:rsidR="00512987">
              <w:rPr>
                <w:rFonts w:ascii="Times New Roman" w:hAnsi="Times New Roman"/>
                <w:sz w:val="19"/>
                <w:szCs w:val="19"/>
              </w:rPr>
              <w:t>1</w:t>
            </w:r>
            <w:r w:rsidRPr="003A3CE8">
              <w:rPr>
                <w:rFonts w:ascii="Times New Roman" w:hAnsi="Times New Roman"/>
                <w:sz w:val="19"/>
                <w:szCs w:val="19"/>
              </w:rPr>
              <w:t xml:space="preserve"> lakh) , Interest on Loans and Advances  from Central Government-Interest on Loans for State/U</w:t>
            </w:r>
            <w:r w:rsidR="00135289">
              <w:rPr>
                <w:rFonts w:ascii="Times New Roman" w:hAnsi="Times New Roman"/>
                <w:sz w:val="19"/>
                <w:szCs w:val="19"/>
              </w:rPr>
              <w:t>nion Territory Plan Schemes</w:t>
            </w:r>
            <w:r w:rsidR="00135289">
              <w:rPr>
                <w:rFonts w:ascii="Times New Roman" w:hAnsi="Times New Roman"/>
                <w:sz w:val="19"/>
                <w:szCs w:val="19"/>
              </w:rPr>
              <w:br/>
              <w:t>(₹36,033.64</w:t>
            </w:r>
            <w:r w:rsidRPr="003A3CE8">
              <w:rPr>
                <w:rFonts w:ascii="Times New Roman" w:hAnsi="Times New Roman"/>
                <w:sz w:val="19"/>
                <w:szCs w:val="19"/>
              </w:rPr>
              <w:t xml:space="preserve"> lakh), Interest on Small Savings Provident Funds etc., – Interest o</w:t>
            </w:r>
            <w:r w:rsidR="00135289">
              <w:rPr>
                <w:rFonts w:ascii="Times New Roman" w:hAnsi="Times New Roman"/>
                <w:sz w:val="19"/>
                <w:szCs w:val="19"/>
              </w:rPr>
              <w:t>n Insurance  &amp; Pension Fund (₹33,837.37</w:t>
            </w:r>
            <w:r w:rsidRPr="003A3CE8">
              <w:rPr>
                <w:rFonts w:ascii="Times New Roman" w:hAnsi="Times New Roman"/>
                <w:sz w:val="19"/>
                <w:szCs w:val="19"/>
              </w:rPr>
              <w:t xml:space="preserve"> lakh) ,  Inter</w:t>
            </w:r>
            <w:r w:rsidR="00135289">
              <w:rPr>
                <w:rFonts w:ascii="Times New Roman" w:hAnsi="Times New Roman"/>
                <w:sz w:val="19"/>
                <w:szCs w:val="19"/>
              </w:rPr>
              <w:t>est on State Provident Funds (₹8,306.10</w:t>
            </w:r>
            <w:r w:rsidRPr="003A3CE8">
              <w:rPr>
                <w:rFonts w:ascii="Times New Roman" w:hAnsi="Times New Roman"/>
                <w:sz w:val="19"/>
                <w:szCs w:val="19"/>
              </w:rPr>
              <w:t xml:space="preserve"> lakh) , </w:t>
            </w:r>
            <w:r w:rsidRPr="00B63299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Interest on Internal Debt – </w:t>
            </w:r>
            <w:r w:rsidR="00B63299" w:rsidRPr="00B63299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Interest on Other Internal Debt </w:t>
            </w:r>
            <w:r w:rsidR="00512987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</w:t>
            </w:r>
            <w:r w:rsidR="00B63299" w:rsidRPr="00B63299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>(₹6,521.68</w:t>
            </w:r>
            <w:r w:rsidRPr="00B63299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lakh), </w:t>
            </w:r>
            <w:r w:rsidR="00B63299" w:rsidRPr="00B63299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>Management of Debt(₹1,827.93 lakh</w:t>
            </w:r>
            <w:r w:rsidR="00B63299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>).</w:t>
            </w:r>
            <w:r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Decrease was mainly under Interest on Internal Debt – Interest on Special Securities issued to National  Small Savings Fund of the Central Government by  </w:t>
            </w:r>
            <w:r w:rsidR="00EB0524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>the State Government (₹15,743.01</w:t>
            </w:r>
            <w:r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lakh) , Interest on Loans and Advances from Central Government – Interest on State Plan Loans Consolidated in terms</w:t>
            </w:r>
            <w:r w:rsidR="00EB0524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of  recommendations of the XII Finance Commission (₹2,687.43</w:t>
            </w:r>
            <w:r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lakh), </w:t>
            </w:r>
            <w:r w:rsidR="00EB0524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>Interest on Reserve Funds – Interest on General and Other Reserve Funds (₹926.62 lakh)</w:t>
            </w:r>
            <w:r w:rsidR="00421DE2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and</w:t>
            </w:r>
            <w:r w:rsidR="00EB0524" w:rsidRPr="00421DE2">
              <w:rPr>
                <w:rFonts w:ascii="Times New Roman" w:hAnsi="Times New Roman"/>
                <w:sz w:val="19"/>
                <w:szCs w:val="19"/>
                <w:shd w:val="clear" w:color="auto" w:fill="FFFFFF" w:themeFill="background1"/>
              </w:rPr>
              <w:t xml:space="preserve"> Interest on Loans and Advances from Central Government –Interest on Other Loans for States Schemes (₹437.97 lakh).</w:t>
            </w:r>
            <w:r w:rsidR="00EB0524" w:rsidRPr="003A3CE8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</w:tbl>
    <w:p w:rsidR="00233788" w:rsidRDefault="00233788">
      <w:r>
        <w:br w:type="page"/>
      </w:r>
    </w:p>
    <w:p w:rsidR="00233788" w:rsidRDefault="00233788"/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12"/>
        <w:gridCol w:w="629"/>
        <w:gridCol w:w="1899"/>
        <w:gridCol w:w="1356"/>
        <w:gridCol w:w="1179"/>
        <w:gridCol w:w="351"/>
        <w:gridCol w:w="1236"/>
        <w:gridCol w:w="8928"/>
      </w:tblGrid>
      <w:tr w:rsidR="00C70D05" w:rsidRPr="00A33C89" w:rsidTr="002E1FBB">
        <w:trPr>
          <w:trHeight w:val="291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70D05" w:rsidRPr="00A33C89" w:rsidRDefault="00C70D05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C70D05" w:rsidRPr="00A33C89" w:rsidTr="002E1FBB">
        <w:trPr>
          <w:trHeight w:val="448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0D05" w:rsidRPr="00A33C89" w:rsidRDefault="009B4040" w:rsidP="00D11B6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  <w:r w:rsidR="00C70D05"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C70D05" w:rsidP="00D11B68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3C89">
              <w:rPr>
                <w:rFonts w:ascii="Times New Roman" w:hAnsi="Times New Roman"/>
                <w:sz w:val="20"/>
                <w:szCs w:val="20"/>
              </w:rPr>
              <w:t>2202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C70D05" w:rsidP="00D11B68">
            <w:pPr>
              <w:spacing w:before="4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General Education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9B4040" w:rsidP="00D11B6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31</w:t>
            </w:r>
            <w:r w:rsidR="00C70D0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03</w:t>
            </w:r>
            <w:r w:rsidR="00C70D0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38</w:t>
            </w:r>
            <w:r w:rsidR="00C70D0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5.8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9B4040" w:rsidP="00D11B6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29,48,</w:t>
            </w:r>
            <w:r w:rsidR="00C70D0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96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</w:t>
            </w:r>
            <w:r w:rsidR="00C70D05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87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C70D05" w:rsidP="00D11B6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D05" w:rsidRPr="00A33C89" w:rsidRDefault="00C70D05" w:rsidP="00D11B68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</w:t>
            </w:r>
            <w:r w:rsidR="009B4040">
              <w:rPr>
                <w:rFonts w:ascii="Times New Roman" w:hAnsi="Times New Roman"/>
                <w:sz w:val="19"/>
                <w:szCs w:val="19"/>
              </w:rPr>
              <w:t>54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="009B4040">
              <w:rPr>
                <w:rFonts w:ascii="Times New Roman" w:hAnsi="Times New Roman"/>
                <w:sz w:val="19"/>
                <w:szCs w:val="19"/>
              </w:rPr>
              <w:t>41</w:t>
            </w:r>
            <w:r>
              <w:rPr>
                <w:rFonts w:ascii="Times New Roman" w:hAnsi="Times New Roman"/>
                <w:sz w:val="19"/>
                <w:szCs w:val="19"/>
              </w:rPr>
              <w:t>9.</w:t>
            </w:r>
            <w:r w:rsidR="009B4040">
              <w:rPr>
                <w:rFonts w:ascii="Times New Roman" w:hAnsi="Times New Roman"/>
                <w:sz w:val="19"/>
                <w:szCs w:val="19"/>
              </w:rPr>
              <w:t>95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70D05" w:rsidRPr="00A33C89" w:rsidRDefault="00C70D05" w:rsidP="00811BE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F55DE">
              <w:rPr>
                <w:rFonts w:ascii="Times New Roman" w:hAnsi="Times New Roman"/>
                <w:sz w:val="19"/>
                <w:szCs w:val="19"/>
              </w:rPr>
              <w:t>Increase was mainly under Elementary Education-</w:t>
            </w:r>
            <w:r w:rsidR="00B460F0" w:rsidRPr="00AF55DE">
              <w:rPr>
                <w:rFonts w:ascii="Times New Roman" w:hAnsi="Times New Roman"/>
                <w:sz w:val="19"/>
                <w:szCs w:val="19"/>
              </w:rPr>
              <w:t xml:space="preserve"> Assistance to Taluk Panchayats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460F0" w:rsidRPr="00AF55DE">
              <w:rPr>
                <w:rFonts w:ascii="Times New Roman" w:hAnsi="Times New Roman"/>
                <w:sz w:val="19"/>
                <w:szCs w:val="19"/>
              </w:rPr>
              <w:t>/ Intermediate Level Panchayats (</w:t>
            </w:r>
            <w:r w:rsidR="00B460F0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B460F0" w:rsidRPr="00AF55DE">
              <w:rPr>
                <w:rFonts w:ascii="Times New Roman" w:hAnsi="Times New Roman"/>
                <w:sz w:val="19"/>
                <w:szCs w:val="19"/>
              </w:rPr>
              <w:t>2,06,538.93 lakh) ,</w:t>
            </w:r>
            <w:r w:rsidRPr="00AF55D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11E21" w:rsidRPr="00AF55DE">
              <w:rPr>
                <w:rFonts w:ascii="Times New Roman" w:hAnsi="Times New Roman"/>
                <w:sz w:val="19"/>
                <w:szCs w:val="19"/>
              </w:rPr>
              <w:t>Secondary Education – Assistance to Taluk Panchayats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11E21" w:rsidRPr="00AF55DE">
              <w:rPr>
                <w:rFonts w:ascii="Times New Roman" w:hAnsi="Times New Roman"/>
                <w:sz w:val="19"/>
                <w:szCs w:val="19"/>
              </w:rPr>
              <w:t>/ Intermediate Level Panchayats (</w:t>
            </w:r>
            <w:r w:rsidR="00A11E21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A11E21" w:rsidRPr="00AF55DE">
              <w:rPr>
                <w:rFonts w:ascii="Times New Roman" w:hAnsi="Times New Roman"/>
                <w:sz w:val="19"/>
                <w:szCs w:val="19"/>
              </w:rPr>
              <w:t>64,784.40 lakh) , Assistance to Zilla Parishads/District Level Panchayats (34,554.84 lakh), Government Secondary Schools (</w:t>
            </w:r>
            <w:r w:rsidR="00A11E21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A11E21" w:rsidRPr="00AF55DE">
              <w:rPr>
                <w:rFonts w:ascii="Times New Roman" w:hAnsi="Times New Roman"/>
                <w:sz w:val="19"/>
                <w:szCs w:val="19"/>
              </w:rPr>
              <w:t xml:space="preserve">17,620.03 lakh) , </w:t>
            </w:r>
            <w:r w:rsidR="00A465C1" w:rsidRPr="00AF55DE">
              <w:rPr>
                <w:rFonts w:ascii="Times New Roman" w:hAnsi="Times New Roman"/>
                <w:sz w:val="19"/>
                <w:szCs w:val="19"/>
              </w:rPr>
              <w:t>Elementary Education – Scholarships and Incentives (</w:t>
            </w:r>
            <w:r w:rsidR="00A465C1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A465C1" w:rsidRPr="00AF55DE">
              <w:rPr>
                <w:rFonts w:ascii="Times New Roman" w:hAnsi="Times New Roman"/>
                <w:sz w:val="19"/>
                <w:szCs w:val="19"/>
              </w:rPr>
              <w:t>10,472.74 lakh) ,</w:t>
            </w:r>
            <w:r w:rsidR="006D3013" w:rsidRPr="00AF55DE">
              <w:rPr>
                <w:rFonts w:ascii="Times New Roman" w:hAnsi="Times New Roman"/>
                <w:sz w:val="19"/>
                <w:szCs w:val="19"/>
              </w:rPr>
              <w:t xml:space="preserve"> University and Higher Education – Government Colleges and Institutes (</w:t>
            </w:r>
            <w:r w:rsidR="006D3013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6D3013" w:rsidRPr="00AF55DE">
              <w:rPr>
                <w:rFonts w:ascii="Times New Roman" w:hAnsi="Times New Roman"/>
                <w:sz w:val="19"/>
                <w:szCs w:val="19"/>
              </w:rPr>
              <w:t>6,396.67 lakh),</w:t>
            </w:r>
            <w:r w:rsidR="006D3013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942AC4" w:rsidRPr="00A33C89">
              <w:rPr>
                <w:rFonts w:ascii="Times New Roman" w:hAnsi="Times New Roman"/>
                <w:sz w:val="19"/>
                <w:szCs w:val="19"/>
              </w:rPr>
              <w:t>Elementary Education-Maintenance of Buildings (</w:t>
            </w:r>
            <w:r w:rsidR="00942AC4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942AC4">
              <w:rPr>
                <w:rFonts w:ascii="Times New Roman" w:hAnsi="Times New Roman"/>
                <w:sz w:val="19"/>
                <w:szCs w:val="19"/>
              </w:rPr>
              <w:t>4,836.57</w:t>
            </w:r>
            <w:r w:rsidR="00942AC4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4D6C96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Secondary Education –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Assistance to Non-Government 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Secondary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Schools (</w:t>
            </w:r>
            <w:r w:rsidR="004D6C96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4,772.38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University and Higher Education – Assistance to Universities (</w:t>
            </w:r>
            <w:r w:rsidR="004D6C96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1,845.2</w:t>
            </w:r>
            <w:r w:rsidR="00811BE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2 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lakh),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4D7108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Secondary Education – Deduct – Recovery of  Overpayments (</w:t>
            </w:r>
            <w:r w:rsidR="004D7108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4D710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1,748.01</w:t>
            </w:r>
            <w:r w:rsidR="004D7108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4D710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General –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Training</w:t>
            </w:r>
            <w:r w:rsidR="00254DB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br/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4D6C96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1,644.68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 </w:t>
            </w:r>
            <w:r w:rsidR="004D710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and 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Secondary Education –Scholarships (</w:t>
            </w:r>
            <w:r w:rsidR="004D6C96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1,026.6</w:t>
            </w:r>
            <w:r w:rsidR="004D6C96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 lakh)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</w:t>
            </w:r>
            <w:r w:rsidR="004D6C96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Decrease was mainly under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4D7108" w:rsidRPr="00AF55DE">
              <w:rPr>
                <w:rFonts w:ascii="Times New Roman" w:hAnsi="Times New Roman"/>
                <w:sz w:val="19"/>
                <w:szCs w:val="19"/>
              </w:rPr>
              <w:t>Elementary Education- Deduct – Recovery of  Overpayments (</w:t>
            </w:r>
            <w:r w:rsidR="004D7108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4D7108" w:rsidRPr="00AF55DE">
              <w:rPr>
                <w:rFonts w:ascii="Times New Roman" w:hAnsi="Times New Roman"/>
                <w:sz w:val="19"/>
                <w:szCs w:val="19"/>
              </w:rPr>
              <w:t xml:space="preserve">89,996.36 lakh), 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General – Scholarships (</w:t>
            </w:r>
            <w:r w:rsidR="00D96692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60,250.47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 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D96692" w:rsidRPr="00A33C89">
              <w:rPr>
                <w:rFonts w:ascii="Times New Roman" w:hAnsi="Times New Roman"/>
                <w:sz w:val="19"/>
                <w:szCs w:val="19"/>
              </w:rPr>
              <w:t>Elementary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Education – Assistance to Zilla Parishads/D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istrict Level Panchayats 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D96692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18,120.53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,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Samagra Shikshana (</w:t>
            </w:r>
            <w:r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D96692" w:rsidRP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11</w:t>
            </w:r>
            <w:r w:rsidR="00D9669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,016.94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D9669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University and Higher Education – Assistance to Non-Government Colleges and Institutes</w:t>
            </w:r>
            <w:r w:rsidR="00D96692"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="00D96692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811BE9">
              <w:rPr>
                <w:rFonts w:ascii="Times New Roman" w:hAnsi="Times New Roman"/>
                <w:sz w:val="19"/>
                <w:szCs w:val="19"/>
              </w:rPr>
              <w:t>7,571.38</w:t>
            </w:r>
            <w:r w:rsidR="00D96692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D96692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510295" w:rsidRPr="00A33C89">
              <w:rPr>
                <w:rFonts w:ascii="Times New Roman" w:hAnsi="Times New Roman"/>
                <w:sz w:val="19"/>
                <w:szCs w:val="19"/>
              </w:rPr>
              <w:t>Elementary Education</w:t>
            </w:r>
            <w:r w:rsidR="00510295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–Assistance to</w:t>
            </w:r>
            <w:r w:rsidR="00254DB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Non-Government Primary Schools</w:t>
            </w:r>
            <w:r w:rsidR="00254DB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br/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510295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6,235.23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University and Higher Education – Institutes of Higher Learning (</w:t>
            </w:r>
            <w:r w:rsidR="00510295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3,560.32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510295">
              <w:rPr>
                <w:rFonts w:ascii="Times New Roman" w:hAnsi="Times New Roman"/>
                <w:sz w:val="19"/>
                <w:szCs w:val="19"/>
              </w:rPr>
              <w:t>Secondary</w:t>
            </w:r>
            <w:r w:rsidR="00510295" w:rsidRPr="00A33C89">
              <w:rPr>
                <w:rFonts w:ascii="Times New Roman" w:hAnsi="Times New Roman"/>
                <w:sz w:val="19"/>
                <w:szCs w:val="19"/>
              </w:rPr>
              <w:t xml:space="preserve"> Education-Maintenance of Buildings (</w:t>
            </w:r>
            <w:r w:rsidR="00510295" w:rsidRPr="00A33C89">
              <w:rPr>
                <w:rFonts w:ascii="Arial" w:hAnsi="Arial" w:cs="Arial"/>
                <w:sz w:val="19"/>
                <w:szCs w:val="19"/>
              </w:rPr>
              <w:t>₹</w:t>
            </w:r>
            <w:r w:rsidR="00510295">
              <w:rPr>
                <w:rFonts w:ascii="Times New Roman" w:hAnsi="Times New Roman"/>
                <w:sz w:val="19"/>
                <w:szCs w:val="19"/>
              </w:rPr>
              <w:t>1,990.00</w:t>
            </w:r>
            <w:r w:rsidR="00510295"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510295">
              <w:rPr>
                <w:rFonts w:ascii="Times New Roman" w:hAnsi="Times New Roman"/>
                <w:sz w:val="19"/>
                <w:szCs w:val="19"/>
              </w:rPr>
              <w:t>,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General - Other Expenditure 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510295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1,515.39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 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BC69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University and Higher Education – </w:t>
            </w:r>
            <w:r w:rsidR="00BC6903" w:rsidRPr="00AF55DE">
              <w:rPr>
                <w:rFonts w:ascii="Times New Roman" w:hAnsi="Times New Roman"/>
                <w:sz w:val="19"/>
                <w:szCs w:val="19"/>
              </w:rPr>
              <w:t>Deduct – Recovery of  Overpayments (</w:t>
            </w:r>
            <w:r w:rsidR="00BC6903" w:rsidRPr="00AF55DE">
              <w:rPr>
                <w:rFonts w:ascii="Arial" w:hAnsi="Arial" w:cs="Arial"/>
                <w:sz w:val="19"/>
                <w:szCs w:val="19"/>
              </w:rPr>
              <w:t>₹</w:t>
            </w:r>
            <w:r w:rsidR="00BC6903">
              <w:rPr>
                <w:rFonts w:ascii="Times New Roman" w:hAnsi="Times New Roman"/>
                <w:sz w:val="19"/>
                <w:szCs w:val="19"/>
              </w:rPr>
              <w:t>1,256.9</w:t>
            </w:r>
            <w:r w:rsidR="00811BE9">
              <w:rPr>
                <w:rFonts w:ascii="Times New Roman" w:hAnsi="Times New Roman"/>
                <w:sz w:val="19"/>
                <w:szCs w:val="19"/>
              </w:rPr>
              <w:t>7</w:t>
            </w:r>
            <w:r w:rsidR="00BC6903" w:rsidRPr="00AF55DE">
              <w:rPr>
                <w:rFonts w:ascii="Times New Roman" w:hAnsi="Times New Roman"/>
                <w:sz w:val="19"/>
                <w:szCs w:val="19"/>
              </w:rPr>
              <w:t xml:space="preserve"> lakh), 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Secondary Education – Direction and Administration (</w:t>
            </w:r>
            <w:r w:rsidR="00510295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1,171.72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</w:t>
            </w:r>
            <w:r w:rsidR="00510295">
              <w:rPr>
                <w:rFonts w:ascii="Times New Roman" w:hAnsi="Times New Roman"/>
                <w:sz w:val="19"/>
                <w:szCs w:val="19"/>
              </w:rPr>
              <w:t xml:space="preserve"> Adult Education – Other Adult Education Programmes 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(740.54</w:t>
            </w:r>
            <w:r w:rsidR="00510295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AF55DE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</w:t>
            </w:r>
            <w:r w:rsidR="00510295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510295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D91094" w:rsidRPr="00A33C89" w:rsidTr="002E1FBB">
        <w:trPr>
          <w:trHeight w:val="448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1094" w:rsidRDefault="00D91094" w:rsidP="00D11B6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91094" w:rsidRPr="00A33C89" w:rsidRDefault="00D91094" w:rsidP="00D11B68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91094" w:rsidRPr="00A33C89" w:rsidRDefault="00D91094" w:rsidP="00D11B68">
            <w:pPr>
              <w:spacing w:before="4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Nutrition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D91094" w:rsidRDefault="003776B7" w:rsidP="00D11B6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</w:t>
            </w:r>
            <w:r w:rsidR="00D91094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65</w:t>
            </w:r>
            <w:r w:rsidR="00D91094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841</w:t>
            </w:r>
            <w:r w:rsidR="00D91094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D91094" w:rsidRDefault="00D91094" w:rsidP="00D11B6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1,</w:t>
            </w:r>
            <w:r w:rsidR="003776B7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58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</w:t>
            </w:r>
            <w:r w:rsidR="003776B7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161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 w:rsidR="003776B7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16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D91094" w:rsidRPr="00A33C89" w:rsidRDefault="00D91094" w:rsidP="00D11B6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D91094" w:rsidRDefault="003776B7" w:rsidP="00D11B68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1,07,680.29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91094" w:rsidRPr="00A33C89" w:rsidRDefault="003776B7" w:rsidP="003776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Increase was mainly under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Distribution of nutritious food and beverages-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Assistance to Taluk Panchayats/ Intermediate Level Panchayats </w:t>
            </w:r>
            <w:r w:rsidRPr="00FE7934">
              <w:rPr>
                <w:rFonts w:ascii="Times New Roman" w:hAnsi="Times New Roman"/>
                <w:sz w:val="19"/>
                <w:szCs w:val="19"/>
              </w:rPr>
              <w:t>(₹</w:t>
            </w:r>
            <w:r w:rsidR="00FE7934" w:rsidRPr="00FE7934">
              <w:rPr>
                <w:rFonts w:ascii="Times New Roman" w:hAnsi="Times New Roman"/>
                <w:sz w:val="19"/>
                <w:szCs w:val="19"/>
              </w:rPr>
              <w:t>1,07,680.28</w:t>
            </w:r>
            <w:r w:rsidRPr="00FE7934">
              <w:rPr>
                <w:rFonts w:ascii="Times New Roman" w:hAnsi="Times New Roman"/>
                <w:sz w:val="19"/>
                <w:szCs w:val="19"/>
              </w:rPr>
              <w:t>lakh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</w:t>
            </w:r>
          </w:p>
        </w:tc>
      </w:tr>
      <w:tr w:rsidR="0040089F" w:rsidRPr="00A33C89" w:rsidTr="002E1FBB">
        <w:trPr>
          <w:trHeight w:val="448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89F" w:rsidRDefault="0040089F" w:rsidP="00D11B6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A33C89" w:rsidRDefault="0040089F" w:rsidP="001106D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2210</w:t>
            </w:r>
          </w:p>
          <w:p w:rsidR="0040089F" w:rsidRPr="00A33C89" w:rsidRDefault="0040089F" w:rsidP="001106D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A33C89" w:rsidRDefault="0040089F" w:rsidP="001106D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Medical and Public Health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596390" w:rsidRDefault="0040089F" w:rsidP="001106D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11,22,582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A33C89" w:rsidRDefault="0040089F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10,36,710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18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A33C89" w:rsidRDefault="0040089F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40089F" w:rsidRPr="00596390" w:rsidRDefault="0040089F" w:rsidP="001106D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85,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87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53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0089F" w:rsidRDefault="00D65AB1" w:rsidP="002E0C85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Increase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0089F" w:rsidRPr="00AC1650">
              <w:rPr>
                <w:rFonts w:ascii="Times New Roman" w:hAnsi="Times New Roman"/>
                <w:sz w:val="19"/>
                <w:szCs w:val="19"/>
              </w:rPr>
              <w:t>was mainly under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General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–</w:t>
            </w:r>
            <w:r w:rsidR="0040089F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Assistance to Zilla Parishads/District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Level Panchayats (₹46,291.05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lakh),  Medical Education Trainin</w:t>
            </w:r>
            <w:r>
              <w:rPr>
                <w:rFonts w:ascii="Times New Roman" w:hAnsi="Times New Roman"/>
                <w:sz w:val="19"/>
                <w:szCs w:val="19"/>
              </w:rPr>
              <w:t>g and R</w:t>
            </w:r>
            <w:r w:rsidR="002707E7">
              <w:rPr>
                <w:rFonts w:ascii="Times New Roman" w:hAnsi="Times New Roman"/>
                <w:sz w:val="19"/>
                <w:szCs w:val="19"/>
              </w:rPr>
              <w:t xml:space="preserve">esearch  – Allopathy (₹38,059.66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lakh),</w:t>
            </w:r>
            <w:r w:rsidRPr="00AC1650">
              <w:rPr>
                <w:rFonts w:ascii="Times New Roman" w:hAnsi="Times New Roman"/>
                <w:sz w:val="19"/>
                <w:szCs w:val="19"/>
              </w:rPr>
              <w:t xml:space="preserve"> Public Health –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Other Systems </w:t>
            </w:r>
            <w:r w:rsidRPr="00AC1650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14,218.73</w:t>
            </w:r>
            <w:r w:rsidRPr="00AC1650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Urban Health Services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-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Allopathy – </w:t>
            </w:r>
            <w:r>
              <w:rPr>
                <w:rFonts w:ascii="Times New Roman" w:hAnsi="Times New Roman"/>
                <w:sz w:val="19"/>
                <w:szCs w:val="19"/>
              </w:rPr>
              <w:t>Hospitals and Dispensaries (₹14,180.56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lakh), Medical Education Training an</w:t>
            </w:r>
            <w:r>
              <w:rPr>
                <w:rFonts w:ascii="Times New Roman" w:hAnsi="Times New Roman"/>
                <w:sz w:val="19"/>
                <w:szCs w:val="19"/>
              </w:rPr>
              <w:t>d Research  – Other systems  (₹3,64</w:t>
            </w:r>
            <w:r w:rsidR="00F76A0A">
              <w:rPr>
                <w:rFonts w:ascii="Times New Roman" w:hAnsi="Times New Roman"/>
                <w:sz w:val="19"/>
                <w:szCs w:val="19"/>
              </w:rPr>
              <w:t>5.86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F76A0A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>Urban Health Services –</w:t>
            </w:r>
            <w:r w:rsidR="00F76A0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 xml:space="preserve"> Other sy</w:t>
            </w:r>
            <w:r w:rsidR="00F76A0A">
              <w:rPr>
                <w:rFonts w:ascii="Times New Roman" w:hAnsi="Times New Roman"/>
                <w:sz w:val="19"/>
                <w:szCs w:val="19"/>
              </w:rPr>
              <w:t>stems of medicine - Ayurveda (₹2,649.54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 xml:space="preserve"> lakh), </w:t>
            </w:r>
            <w:r w:rsidR="00F76A0A" w:rsidRPr="00AC1650">
              <w:rPr>
                <w:rFonts w:ascii="Times New Roman" w:hAnsi="Times New Roman"/>
                <w:sz w:val="19"/>
                <w:szCs w:val="19"/>
              </w:rPr>
              <w:t xml:space="preserve">Urban Health Services </w:t>
            </w:r>
            <w:r w:rsidR="00F76A0A">
              <w:rPr>
                <w:rFonts w:ascii="Times New Roman" w:hAnsi="Times New Roman"/>
                <w:sz w:val="19"/>
                <w:szCs w:val="19"/>
              </w:rPr>
              <w:t>-</w:t>
            </w:r>
            <w:r w:rsidR="00F76A0A" w:rsidRPr="00AC1650">
              <w:rPr>
                <w:rFonts w:ascii="Times New Roman" w:hAnsi="Times New Roman"/>
                <w:sz w:val="19"/>
                <w:szCs w:val="19"/>
              </w:rPr>
              <w:t>Allopathy – Direction and Administration  (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F76A0A">
              <w:rPr>
                <w:rFonts w:ascii="Times New Roman" w:hAnsi="Times New Roman"/>
                <w:sz w:val="19"/>
                <w:szCs w:val="19"/>
              </w:rPr>
              <w:t>1,610.37</w:t>
            </w:r>
            <w:r w:rsidR="00F76A0A" w:rsidRPr="00AC1650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 xml:space="preserve">General  – </w:t>
            </w:r>
            <w:r w:rsidR="00F76A0A" w:rsidRPr="00A33C89">
              <w:rPr>
                <w:rFonts w:ascii="Times New Roman" w:hAnsi="Times New Roman"/>
                <w:sz w:val="19"/>
                <w:szCs w:val="19"/>
              </w:rPr>
              <w:t xml:space="preserve">Assistance </w:t>
            </w:r>
            <w:r w:rsidR="00F76A0A">
              <w:rPr>
                <w:rFonts w:ascii="Times New Roman" w:hAnsi="Times New Roman"/>
                <w:sz w:val="19"/>
                <w:szCs w:val="19"/>
              </w:rPr>
              <w:t>to Taluk</w:t>
            </w:r>
            <w:r w:rsidR="00F76A0A" w:rsidRPr="00A33C89">
              <w:rPr>
                <w:rFonts w:ascii="Times New Roman" w:hAnsi="Times New Roman"/>
                <w:sz w:val="19"/>
                <w:szCs w:val="19"/>
              </w:rPr>
              <w:t xml:space="preserve"> Panchayaths </w:t>
            </w:r>
            <w:r w:rsidR="00F76A0A">
              <w:rPr>
                <w:rFonts w:ascii="Times New Roman" w:hAnsi="Times New Roman"/>
                <w:sz w:val="19"/>
                <w:szCs w:val="19"/>
              </w:rPr>
              <w:t xml:space="preserve"> /Intermediate </w:t>
            </w:r>
            <w:r w:rsidR="00F76A0A" w:rsidRPr="00A33C89">
              <w:rPr>
                <w:rFonts w:ascii="Times New Roman" w:hAnsi="Times New Roman"/>
                <w:sz w:val="19"/>
                <w:szCs w:val="19"/>
              </w:rPr>
              <w:t xml:space="preserve">Level Panchayaths </w:t>
            </w:r>
            <w:r w:rsidR="00F76A0A">
              <w:rPr>
                <w:rFonts w:ascii="Times New Roman" w:hAnsi="Times New Roman"/>
                <w:sz w:val="19"/>
                <w:szCs w:val="19"/>
              </w:rPr>
              <w:t>(</w:t>
            </w:r>
            <w:r w:rsidR="00F76A0A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F76A0A">
              <w:rPr>
                <w:rFonts w:ascii="Times New Roman" w:hAnsi="Times New Roman"/>
                <w:sz w:val="19"/>
                <w:szCs w:val="19"/>
              </w:rPr>
              <w:t xml:space="preserve">777.04 lakh),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Public Health –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Other Expenditure (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8F7D30">
              <w:rPr>
                <w:rFonts w:ascii="Times New Roman" w:hAnsi="Times New Roman"/>
                <w:sz w:val="19"/>
                <w:szCs w:val="19"/>
              </w:rPr>
              <w:t>479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.00 lakh)</w:t>
            </w:r>
            <w:r w:rsidR="008F7D30">
              <w:rPr>
                <w:rFonts w:ascii="Times New Roman" w:hAnsi="Times New Roman"/>
                <w:sz w:val="19"/>
                <w:szCs w:val="19"/>
              </w:rPr>
              <w:t>.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F7D30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Decrease was mainly under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General –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 Other Expenditure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(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1</w:t>
            </w:r>
            <w:r w:rsidR="008F7D30">
              <w:rPr>
                <w:rFonts w:ascii="Times New Roman" w:hAnsi="Times New Roman"/>
                <w:sz w:val="19"/>
                <w:szCs w:val="19"/>
              </w:rPr>
              <w:t>0,977.34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8F7D30">
              <w:rPr>
                <w:rFonts w:ascii="Times New Roman" w:hAnsi="Times New Roman"/>
                <w:sz w:val="19"/>
                <w:szCs w:val="19"/>
              </w:rPr>
              <w:t>,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 xml:space="preserve"> Ayushman Bharat-Pradhana Mantr</w:t>
            </w:r>
            <w:r w:rsidR="008F7D30">
              <w:rPr>
                <w:rFonts w:ascii="Times New Roman" w:hAnsi="Times New Roman"/>
                <w:sz w:val="19"/>
                <w:szCs w:val="19"/>
              </w:rPr>
              <w:t>i Jan Arogya Yojane (PMJAY) (₹8,757.79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Urban Health Services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 -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Allopathy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–.</w:t>
            </w:r>
            <w:r w:rsidR="008F7D30">
              <w:rPr>
                <w:rFonts w:ascii="Times New Roman" w:hAnsi="Times New Roman"/>
                <w:sz w:val="19"/>
                <w:szCs w:val="19"/>
              </w:rPr>
              <w:t>Other Health Schemes (₹8,090.68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 xml:space="preserve"> lakh),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0089F" w:rsidRPr="00AC1650">
              <w:rPr>
                <w:rFonts w:ascii="Times New Roman" w:hAnsi="Times New Roman"/>
                <w:sz w:val="19"/>
                <w:szCs w:val="19"/>
              </w:rPr>
              <w:t>Rural Health  Services –  Allopathy – Other Expenditure (</w:t>
            </w:r>
            <w:r w:rsidR="0040089F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8F7D30">
              <w:rPr>
                <w:rFonts w:ascii="Times New Roman" w:hAnsi="Times New Roman"/>
                <w:sz w:val="19"/>
                <w:szCs w:val="19"/>
              </w:rPr>
              <w:t>4,999.59</w:t>
            </w:r>
            <w:r w:rsidR="0040089F" w:rsidRPr="00AC1650">
              <w:rPr>
                <w:rFonts w:ascii="Times New Roman" w:hAnsi="Times New Roman"/>
                <w:sz w:val="19"/>
                <w:szCs w:val="19"/>
              </w:rPr>
              <w:t xml:space="preserve"> lakh) ,</w:t>
            </w:r>
            <w:r w:rsidR="002E0C85" w:rsidRPr="00CA048D">
              <w:rPr>
                <w:rFonts w:ascii="Times New Roman" w:hAnsi="Times New Roman"/>
                <w:sz w:val="19"/>
                <w:szCs w:val="19"/>
              </w:rPr>
              <w:t xml:space="preserve"> Medical Education Training an</w:t>
            </w:r>
            <w:r w:rsidR="002E0C85">
              <w:rPr>
                <w:rFonts w:ascii="Times New Roman" w:hAnsi="Times New Roman"/>
                <w:sz w:val="19"/>
                <w:szCs w:val="19"/>
              </w:rPr>
              <w:t>d Research  –</w:t>
            </w:r>
            <w:r w:rsidR="002E0C85" w:rsidRPr="00AC1650">
              <w:rPr>
                <w:rFonts w:ascii="Times New Roman" w:hAnsi="Times New Roman"/>
                <w:sz w:val="19"/>
                <w:szCs w:val="19"/>
              </w:rPr>
              <w:t xml:space="preserve"> Deduct – Recovery of  Overpayments (</w:t>
            </w:r>
            <w:r w:rsidR="002E0C85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2E0C85">
              <w:rPr>
                <w:rFonts w:ascii="Times New Roman" w:hAnsi="Times New Roman"/>
                <w:sz w:val="19"/>
                <w:szCs w:val="19"/>
              </w:rPr>
              <w:t>2,749.87</w:t>
            </w:r>
            <w:r w:rsidR="002E0C85" w:rsidRPr="00AC1650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Public Health – </w:t>
            </w:r>
            <w:r w:rsidR="002A4999">
              <w:rPr>
                <w:rFonts w:ascii="Times New Roman" w:hAnsi="Times New Roman"/>
                <w:sz w:val="19"/>
                <w:szCs w:val="19"/>
              </w:rPr>
              <w:t>Prevention and Control of Diseases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 (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8F7D30">
              <w:rPr>
                <w:rFonts w:ascii="Times New Roman" w:hAnsi="Times New Roman"/>
                <w:sz w:val="19"/>
                <w:szCs w:val="19"/>
              </w:rPr>
              <w:t>1,135.29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0089F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Drug Control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>(</w:t>
            </w:r>
            <w:r w:rsidR="008F7D30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8F7D30">
              <w:rPr>
                <w:rFonts w:ascii="Times New Roman" w:hAnsi="Times New Roman"/>
                <w:sz w:val="19"/>
                <w:szCs w:val="19"/>
              </w:rPr>
              <w:t xml:space="preserve">578.62 lakh). </w:t>
            </w:r>
            <w:r w:rsidR="008F7D30" w:rsidRPr="00AC1650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:rsidR="00CE4BCD" w:rsidRPr="00A33C89" w:rsidRDefault="00CE4BCD" w:rsidP="002E0C85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5A5D52" w:rsidRPr="00A33C89" w:rsidTr="00CD4057">
        <w:trPr>
          <w:trHeight w:val="15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D11B6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BE6289" w:rsidRDefault="005A5D52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 xml:space="preserve">2071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1106D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Pension and Other Retirements Benefits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24,85,940.08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24,01,953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82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5A5D52" w:rsidRPr="00A33C89" w:rsidRDefault="005A5D52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83,986.26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BCD" w:rsidRDefault="005A5D52" w:rsidP="00FB11B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Increase was mainly under Civil – Superannuation and Retirement Allowances (</w:t>
            </w:r>
            <w:r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53,587.38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Government Contribution for Defined Contribution Pensions Scheme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19,548.47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Pensions to Employees of State aided Educational Institutions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12,958.91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lakh)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Pensions of Employees of Local Bodies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7,071.19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Commuted value of Pensions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1,972.59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Leave Encashment Benefits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1,082.97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and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Pensions to Legislators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838.00</w:t>
            </w:r>
            <w:r w:rsidR="00FB11B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lakh).</w:t>
            </w:r>
            <w:r w:rsidR="00FB11B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Decrease was mainly under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Civil –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Family Pensions (</w:t>
            </w:r>
            <w:r w:rsidR="00A97B03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7,948.39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C962CF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,</w:t>
            </w:r>
            <w:r w:rsidR="00A97B03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Gratuities (</w:t>
            </w:r>
            <w:r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A97B0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4,421.84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C962CF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and </w:t>
            </w:r>
            <w:r w:rsidR="00C962CF" w:rsidRPr="00AC1650">
              <w:rPr>
                <w:rFonts w:ascii="Times New Roman" w:hAnsi="Times New Roman"/>
                <w:sz w:val="19"/>
                <w:szCs w:val="19"/>
              </w:rPr>
              <w:t>Deduct – Recovery of  Overpayments (</w:t>
            </w:r>
            <w:r w:rsidR="00C962CF"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 w:rsidR="00C962CF">
              <w:rPr>
                <w:rFonts w:ascii="Times New Roman" w:hAnsi="Times New Roman"/>
                <w:sz w:val="19"/>
                <w:szCs w:val="19"/>
              </w:rPr>
              <w:t>715.11</w:t>
            </w:r>
            <w:r w:rsidR="00C962CF" w:rsidRPr="00AC1650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CE4BCD"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5A5D52" w:rsidRPr="00A33C89" w:rsidRDefault="005A5D52" w:rsidP="00FB11B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7F4F1B" w:rsidRPr="00A33C89" w:rsidTr="00CD4057">
        <w:trPr>
          <w:trHeight w:val="713"/>
          <w:jc w:val="center"/>
        </w:trPr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BE6289" w:rsidRDefault="007F4F1B" w:rsidP="001106D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 9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BE6289" w:rsidRDefault="007F4F1B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2029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BE6289" w:rsidRDefault="007F4F1B" w:rsidP="001106D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18688B">
              <w:rPr>
                <w:rFonts w:ascii="Times New Roman" w:hAnsi="Times New Roman"/>
                <w:sz w:val="19"/>
                <w:szCs w:val="19"/>
              </w:rPr>
              <w:t>Land Revenue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A33C89" w:rsidRDefault="007F4F1B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1,55,337.19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A33C89" w:rsidRDefault="007F4F1B" w:rsidP="001106D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91,028.0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A33C89" w:rsidRDefault="007F4F1B" w:rsidP="001106D2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F1B" w:rsidRPr="00A33C89" w:rsidRDefault="007F4F1B" w:rsidP="001106D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64,309.1</w:t>
            </w:r>
            <w:r w:rsidR="00F0736B"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8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7F4F1B" w:rsidRDefault="007F4F1B" w:rsidP="00117E7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18688B">
              <w:rPr>
                <w:rFonts w:ascii="Times New Roman" w:hAnsi="Times New Roman"/>
                <w:sz w:val="19"/>
                <w:szCs w:val="19"/>
              </w:rPr>
              <w:t>Increase was mainly under</w:t>
            </w:r>
            <w:r w:rsidR="001B14F2">
              <w:rPr>
                <w:rFonts w:ascii="Times New Roman" w:hAnsi="Times New Roman"/>
                <w:sz w:val="19"/>
                <w:szCs w:val="19"/>
              </w:rPr>
              <w:t xml:space="preserve"> Transfer to Reserve Funds/ Deposit Accounts </w:t>
            </w:r>
            <w:r w:rsidR="001B14F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</w:t>
            </w:r>
            <w:r w:rsidR="001B14F2"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 w:rsidR="001B14F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54,794.95</w:t>
            </w:r>
            <w:r w:rsidR="001B14F2"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 w:rsidR="001B14F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</w:t>
            </w:r>
            <w:r w:rsidR="001B14F2">
              <w:rPr>
                <w:rFonts w:ascii="Times New Roman" w:hAnsi="Times New Roman"/>
                <w:sz w:val="19"/>
                <w:szCs w:val="19"/>
              </w:rPr>
              <w:t>Land Records (₹9,366.61</w:t>
            </w:r>
            <w:r w:rsidR="001B14F2" w:rsidRPr="0018688B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1B14F2">
              <w:rPr>
                <w:rFonts w:ascii="Times New Roman" w:hAnsi="Times New Roman"/>
                <w:sz w:val="19"/>
                <w:szCs w:val="19"/>
              </w:rPr>
              <w:t>,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1B14F2">
              <w:rPr>
                <w:rFonts w:ascii="Times New Roman" w:hAnsi="Times New Roman"/>
                <w:sz w:val="19"/>
                <w:szCs w:val="19"/>
              </w:rPr>
              <w:t>Collection Charges (₹7,962.04</w:t>
            </w:r>
            <w:r w:rsidR="001B14F2" w:rsidRPr="0018688B">
              <w:rPr>
                <w:rFonts w:ascii="Times New Roman" w:hAnsi="Times New Roman"/>
                <w:sz w:val="19"/>
                <w:szCs w:val="19"/>
              </w:rPr>
              <w:t xml:space="preserve"> lakh), Surv</w:t>
            </w:r>
            <w:r w:rsidR="001B14F2">
              <w:rPr>
                <w:rFonts w:ascii="Times New Roman" w:hAnsi="Times New Roman"/>
                <w:sz w:val="19"/>
                <w:szCs w:val="19"/>
              </w:rPr>
              <w:t xml:space="preserve">ey and </w:t>
            </w:r>
            <w:r w:rsidR="00950DB8">
              <w:rPr>
                <w:rFonts w:ascii="Times New Roman" w:hAnsi="Times New Roman"/>
                <w:sz w:val="19"/>
                <w:szCs w:val="19"/>
              </w:rPr>
              <w:t>Settlement Operations (₹5,896.39</w:t>
            </w:r>
            <w:r w:rsidR="001B14F2" w:rsidRPr="0018688B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 w:rsidR="001B14F2">
              <w:rPr>
                <w:rFonts w:ascii="Times New Roman" w:hAnsi="Times New Roman"/>
                <w:sz w:val="19"/>
                <w:szCs w:val="19"/>
              </w:rPr>
              <w:t>and Direction and Administration (₹1,403.8</w:t>
            </w:r>
            <w:r w:rsidR="00950DB8">
              <w:rPr>
                <w:rFonts w:ascii="Times New Roman" w:hAnsi="Times New Roman"/>
                <w:sz w:val="19"/>
                <w:szCs w:val="19"/>
              </w:rPr>
              <w:t>9</w:t>
            </w:r>
            <w:r w:rsidR="00117E77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Decrease was mainly under </w:t>
            </w:r>
            <w:r w:rsidR="001B14F2">
              <w:rPr>
                <w:rFonts w:ascii="Times New Roman" w:hAnsi="Times New Roman"/>
                <w:sz w:val="19"/>
                <w:szCs w:val="19"/>
              </w:rPr>
              <w:t>Deduct Am</w:t>
            </w:r>
            <w:r w:rsidR="00117E77">
              <w:rPr>
                <w:rFonts w:ascii="Times New Roman" w:hAnsi="Times New Roman"/>
                <w:sz w:val="19"/>
                <w:szCs w:val="19"/>
              </w:rPr>
              <w:t>ount met from Reserve Fund/ Deposit Accounts (₹8,068.32</w:t>
            </w:r>
            <w:r w:rsidR="00117E77" w:rsidRPr="0018688B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117E77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117E77" w:rsidRPr="0018688B">
              <w:rPr>
                <w:rFonts w:ascii="Times New Roman" w:hAnsi="Times New Roman"/>
                <w:sz w:val="19"/>
                <w:szCs w:val="19"/>
              </w:rPr>
              <w:t>and Oth</w:t>
            </w:r>
            <w:r w:rsidR="00117E77">
              <w:rPr>
                <w:rFonts w:ascii="Times New Roman" w:hAnsi="Times New Roman"/>
                <w:sz w:val="19"/>
                <w:szCs w:val="19"/>
              </w:rPr>
              <w:t>er Expenditure (₹7,044.91 lakh)</w:t>
            </w:r>
            <w:r w:rsidR="00117E77" w:rsidRPr="0018688B"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CE4BCD" w:rsidRPr="00A33C89" w:rsidRDefault="00CE4BCD" w:rsidP="00117E7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:rsidR="00CD4057" w:rsidRDefault="00CD4057" w:rsidP="00CD4057">
      <w:pPr>
        <w:jc w:val="center"/>
      </w:pPr>
      <w:r w:rsidRPr="00A33C89">
        <w:rPr>
          <w:rFonts w:ascii="Times New Roman" w:hAnsi="Times New Roman"/>
          <w:b/>
          <w:sz w:val="24"/>
          <w:szCs w:val="24"/>
        </w:rPr>
        <w:lastRenderedPageBreak/>
        <w:t>STATEMENT NO. 15 - DETAILED STATEMENT OF REVENUE EXPENDITURE BY MINOR HEADS – contd.</w:t>
      </w:r>
      <w:r w:rsidRPr="00A33C89">
        <w:rPr>
          <w:rFonts w:ascii="Times New Roman" w:hAnsi="Times New Roman"/>
          <w:b/>
          <w:sz w:val="24"/>
          <w:szCs w:val="24"/>
        </w:rPr>
        <w:br/>
        <w:t>EXPLANATORY NOTES TO STATEMENT NO. 15</w:t>
      </w:r>
    </w:p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12"/>
        <w:gridCol w:w="629"/>
        <w:gridCol w:w="1899"/>
        <w:gridCol w:w="1306"/>
        <w:gridCol w:w="50"/>
        <w:gridCol w:w="1179"/>
        <w:gridCol w:w="99"/>
        <w:gridCol w:w="252"/>
        <w:gridCol w:w="1236"/>
        <w:gridCol w:w="8928"/>
      </w:tblGrid>
      <w:tr w:rsidR="00CC5EC0" w:rsidRPr="00A33C89" w:rsidTr="002E1FBB">
        <w:trPr>
          <w:trHeight w:val="237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br w:type="page"/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Sl.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932B8D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2023-24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932B8D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2022-23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Increase (+)/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892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Remarks</w:t>
            </w:r>
          </w:p>
        </w:tc>
      </w:tr>
      <w:tr w:rsidR="00CC5EC0" w:rsidRPr="00A33C89" w:rsidTr="00816B00">
        <w:trPr>
          <w:trHeight w:val="242"/>
          <w:jc w:val="center"/>
        </w:trPr>
        <w:tc>
          <w:tcPr>
            <w:tcW w:w="51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Default="00CC5EC0" w:rsidP="00D11B68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2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D11B68">
            <w:pPr>
              <w:spacing w:after="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1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C5EC0" w:rsidRDefault="00816B00" w:rsidP="00E070F7">
            <w:pPr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₹</w:t>
            </w: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in lakh)</w:t>
            </w:r>
          </w:p>
        </w:tc>
        <w:tc>
          <w:tcPr>
            <w:tcW w:w="89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C9323C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</w:p>
        </w:tc>
      </w:tr>
      <w:tr w:rsidR="00CC5EC0" w:rsidRPr="00A33C89" w:rsidTr="002E1FBB">
        <w:trPr>
          <w:trHeight w:val="291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C5EC0" w:rsidRPr="00A33C89" w:rsidRDefault="00CC5EC0" w:rsidP="00341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CD4057" w:rsidRPr="00A33C89" w:rsidTr="00CD4057">
        <w:trPr>
          <w:trHeight w:val="487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A33C89" w:rsidRDefault="00CD4057" w:rsidP="00CD405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BE6289" w:rsidRDefault="00CD4057" w:rsidP="00CD405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2014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BE6289" w:rsidRDefault="00CD4057" w:rsidP="00CD405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Administration of Justice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A33C89" w:rsidRDefault="00CD4057" w:rsidP="00CD405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2,25,303.33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A33C89" w:rsidRDefault="00CD4057" w:rsidP="00CD405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1,64,771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62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A33C89" w:rsidRDefault="00CD4057" w:rsidP="00CD405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4057" w:rsidRPr="00A33C89" w:rsidRDefault="00CD4057" w:rsidP="00CD405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60,531.71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4057" w:rsidRPr="00A33C89" w:rsidRDefault="00CD4057" w:rsidP="00CD405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Civil and Sessions Court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54,262.13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High Courts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4,801.78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Legal Advisers and Counsels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3,317.86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CD4057">
        <w:trPr>
          <w:trHeight w:val="91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CA048D" w:rsidRDefault="00CD4057" w:rsidP="002707E7">
            <w:pPr>
              <w:spacing w:before="20" w:after="0" w:line="240" w:lineRule="auto"/>
              <w:jc w:val="center"/>
            </w:pPr>
            <w:r>
              <w:t>11</w:t>
            </w:r>
            <w:r w:rsidRPr="00CA048D"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3604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Compensations and Assignments to Local Bodies and Panchayath Raj Institutions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2707E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6,22,909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5,66,186.07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2707E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56,723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48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057" w:rsidRDefault="00CD4057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Increase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was mainly under Assistance to Muncipalities / Municipal Councils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67,247.25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Assistance to Nagara Panchayats /Notified Area C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ommittees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9,460.30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Assistance to Municipal Corporation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20,283.44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–Recovery of Overpayments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299.37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CD4057" w:rsidRPr="00A33C89" w:rsidRDefault="00CD4057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CD4057" w:rsidRPr="00A33C89" w:rsidTr="00CE4BCD">
        <w:trPr>
          <w:trHeight w:val="858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2707E7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2707E7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2055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Police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8,47,849.34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7,95,615.44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52,233.90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057" w:rsidRPr="00DE6D0E" w:rsidRDefault="00CD4057" w:rsidP="00123D82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DE6D0E">
              <w:rPr>
                <w:rFonts w:ascii="Times New Roman" w:hAnsi="Times New Roman"/>
                <w:sz w:val="19"/>
                <w:szCs w:val="19"/>
              </w:rPr>
              <w:t>Increase was mainly under District Police (₹78,485.32 lakh), State Headquarters Police (₹8,461.69 lakh), Special Police (₹8,333.62 lakh), Criminal Invest</w:t>
            </w:r>
            <w:r>
              <w:rPr>
                <w:rFonts w:ascii="Times New Roman" w:hAnsi="Times New Roman"/>
                <w:sz w:val="19"/>
                <w:szCs w:val="19"/>
              </w:rPr>
              <w:t>igation and Vigilance (₹3,735.44</w:t>
            </w:r>
            <w:r w:rsidRPr="00DE6D0E">
              <w:rPr>
                <w:rFonts w:ascii="Times New Roman" w:hAnsi="Times New Roman"/>
                <w:sz w:val="19"/>
                <w:szCs w:val="19"/>
              </w:rPr>
              <w:t xml:space="preserve"> lakh) and Direction and Administration (₹2,488.14 lakh). Decrease was mainly under Transfer to Reserve Funds </w:t>
            </w:r>
            <w:r>
              <w:rPr>
                <w:rFonts w:ascii="Times New Roman" w:hAnsi="Times New Roman"/>
                <w:sz w:val="19"/>
                <w:szCs w:val="19"/>
              </w:rPr>
              <w:t>and Deposit Accounts (₹20,418.04</w:t>
            </w:r>
            <w:r w:rsidRPr="00DE6D0E">
              <w:rPr>
                <w:rFonts w:ascii="Times New Roman" w:hAnsi="Times New Roman"/>
                <w:sz w:val="19"/>
                <w:szCs w:val="19"/>
              </w:rPr>
              <w:t xml:space="preserve"> lakh), Forensic Science (₹15,507.61 lakh), Deduct – Amount met from Karnataka State Road Safety Fund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DE6D0E">
              <w:rPr>
                <w:rFonts w:ascii="Times New Roman" w:hAnsi="Times New Roman"/>
                <w:sz w:val="19"/>
                <w:szCs w:val="19"/>
              </w:rPr>
              <w:t>(₹8,961.69 lakh) , Wireless and Computers (₹3,707.20 lakh), Welf</w:t>
            </w:r>
            <w:r>
              <w:rPr>
                <w:rFonts w:ascii="Times New Roman" w:hAnsi="Times New Roman"/>
                <w:sz w:val="19"/>
                <w:szCs w:val="19"/>
              </w:rPr>
              <w:t>are of Police Personnel (₹642.33</w:t>
            </w:r>
            <w:r w:rsidRPr="00DE6D0E">
              <w:rPr>
                <w:rFonts w:ascii="Times New Roman" w:hAnsi="Times New Roman"/>
                <w:sz w:val="19"/>
                <w:szCs w:val="19"/>
              </w:rPr>
              <w:t xml:space="preserve"> lakh) and Moder</w:t>
            </w:r>
            <w:r>
              <w:rPr>
                <w:rFonts w:ascii="Times New Roman" w:hAnsi="Times New Roman"/>
                <w:sz w:val="19"/>
                <w:szCs w:val="19"/>
              </w:rPr>
              <w:t>nisation of Police Force (₹634.68</w:t>
            </w:r>
            <w:r w:rsidRPr="00DE6D0E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</w:p>
        </w:tc>
      </w:tr>
      <w:tr w:rsidR="00CD4057" w:rsidRPr="00A33C89" w:rsidTr="00CD4057">
        <w:trPr>
          <w:trHeight w:val="32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11B68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13.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19172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3055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191723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Road Transport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19172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4,07,148.05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19172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3,62,713.36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19172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19172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44,434.69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5A5D52" w:rsidRDefault="00CD4057" w:rsidP="00191723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5A5D5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Increase was mainly under Assistance to Public Sector a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nd Other Undertakings (₹44,434.69</w:t>
            </w:r>
            <w:r w:rsidRPr="005A5D52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lakh).  </w:t>
            </w:r>
          </w:p>
        </w:tc>
      </w:tr>
      <w:tr w:rsidR="00CD4057" w:rsidRPr="00A33C89" w:rsidTr="00CD4057">
        <w:trPr>
          <w:trHeight w:val="4438"/>
          <w:jc w:val="center"/>
        </w:trPr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BE6289" w:rsidRDefault="00CD4057" w:rsidP="00D11B68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14.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BE6289" w:rsidRDefault="00CD4057" w:rsidP="00C3414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Welfare of Scheduled Caste, Scheduled Tribes and Other Backward Classes</w:t>
            </w:r>
          </w:p>
          <w:p w:rsidR="00CD4057" w:rsidRPr="00091EBC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CD4057" w:rsidRPr="00091EBC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CD4057" w:rsidRPr="00091EBC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CD4057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CD4057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  <w:p w:rsidR="00CD4057" w:rsidRPr="00091EBC" w:rsidRDefault="00CD4057" w:rsidP="00C3414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C3414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8,85,091.78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C3414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8,51,542.50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C3414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466E09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33,549.28</w:t>
            </w:r>
          </w:p>
        </w:tc>
        <w:tc>
          <w:tcPr>
            <w:tcW w:w="8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D4057" w:rsidRPr="00A33C89" w:rsidRDefault="00CD4057" w:rsidP="00C3414C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270A7A">
              <w:rPr>
                <w:rFonts w:ascii="Times New Roman" w:hAnsi="Times New Roman"/>
                <w:sz w:val="19"/>
                <w:szCs w:val="19"/>
              </w:rPr>
              <w:t>Increase was mainly under Welfare of Scheduled Castes – Education  (₹30,144.63 lakh),  Assistance to Taluk Panchayats/Intermediate Level Panchayats (₹25,821.92 lakh), Welfare of Scheduled Tribes- Assistance to Taluk Panchayats/Intermediate Level Panchayats (₹23,068.84 lakh), Welfare of Backward Classes – Assistance to Zilla Parishads/District Level Panchayats (₹18,325.33 lakh), Welfare of Scheduled Tribes – Education(₹14,464.91 lakh), Welfare of Minorities -Education (₹13,481.92 lakh), Economic Develop</w:t>
            </w:r>
            <w:r>
              <w:rPr>
                <w:rFonts w:ascii="Times New Roman" w:hAnsi="Times New Roman"/>
                <w:sz w:val="19"/>
                <w:szCs w:val="19"/>
              </w:rPr>
              <w:t>ment  (₹12,638.76</w:t>
            </w:r>
            <w:r w:rsidRPr="00270A7A">
              <w:rPr>
                <w:rFonts w:ascii="Times New Roman" w:hAnsi="Times New Roman"/>
                <w:sz w:val="19"/>
                <w:szCs w:val="19"/>
              </w:rPr>
              <w:t xml:space="preserve"> lakh) , Deduct –Rec</w:t>
            </w:r>
            <w:r>
              <w:rPr>
                <w:rFonts w:ascii="Times New Roman" w:hAnsi="Times New Roman"/>
                <w:sz w:val="19"/>
                <w:szCs w:val="19"/>
              </w:rPr>
              <w:t>overy of Overpayments (₹9,812.76</w:t>
            </w:r>
            <w:r w:rsidRPr="00270A7A">
              <w:rPr>
                <w:rFonts w:ascii="Times New Roman" w:hAnsi="Times New Roman"/>
                <w:sz w:val="19"/>
                <w:szCs w:val="19"/>
              </w:rPr>
              <w:t xml:space="preserve"> lakh), Welfare of Scheduled </w:t>
            </w:r>
            <w:r w:rsidR="00254DBC">
              <w:rPr>
                <w:rFonts w:ascii="Times New Roman" w:hAnsi="Times New Roman"/>
                <w:sz w:val="19"/>
                <w:szCs w:val="19"/>
              </w:rPr>
              <w:t>Castes – Tribal Area Sub – Plan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270A7A">
              <w:rPr>
                <w:rFonts w:ascii="Times New Roman" w:hAnsi="Times New Roman"/>
                <w:sz w:val="19"/>
                <w:szCs w:val="19"/>
              </w:rPr>
              <w:t>(₹9,176.18 lakh), Welfare of Minorities- Direction and Administration (₹5,709.49 lakh), Welfare of Backward Classes – Housing (₹4,785.68 lakh), Deduct –Recovery of Overpayments (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₹4,459.75 lakh), Education 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270A7A">
              <w:rPr>
                <w:rFonts w:ascii="Times New Roman" w:hAnsi="Times New Roman"/>
                <w:sz w:val="19"/>
                <w:szCs w:val="19"/>
              </w:rPr>
              <w:t>(₹3,069.18 lakh), Welfare of Scheduled Tribes- Assistance to Zilla Pari</w:t>
            </w:r>
            <w:r w:rsidR="00254DBC">
              <w:rPr>
                <w:rFonts w:ascii="Times New Roman" w:hAnsi="Times New Roman"/>
                <w:sz w:val="19"/>
                <w:szCs w:val="19"/>
              </w:rPr>
              <w:t>shads/District Level Panchayats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270A7A">
              <w:rPr>
                <w:rFonts w:ascii="Times New Roman" w:hAnsi="Times New Roman"/>
                <w:sz w:val="19"/>
                <w:szCs w:val="19"/>
              </w:rPr>
              <w:t>(₹1,629.88 lakh), Welfare of Minorities- Assistance to Zilla Parishads/District Level Panchayats (₹1,290.27 lakh), Welfare of Backward Classes – Economic Development  (₹1,190.34 lakh).  Decrease was mainly under Welfare of Backward Classes- Assistance to Public Sector and Other Undertakings (₹30,649.40 lakh) , Welfare of Scheduled Castes – Assistance to Public Sector and Other Undertakings (₹22,000.22 lakh), Housing (₹20,000.00 lakh), Assistance to Zilla Parishads/District Level Panchayats (₹17,856.32  lakh),  Directio</w:t>
            </w:r>
            <w:r>
              <w:rPr>
                <w:rFonts w:ascii="Times New Roman" w:hAnsi="Times New Roman"/>
                <w:sz w:val="19"/>
                <w:szCs w:val="19"/>
              </w:rPr>
              <w:t>n and Administration (₹12,745.79</w:t>
            </w:r>
            <w:r w:rsidRPr="00270A7A">
              <w:rPr>
                <w:rFonts w:ascii="Times New Roman" w:hAnsi="Times New Roman"/>
                <w:sz w:val="19"/>
                <w:szCs w:val="19"/>
              </w:rPr>
              <w:t xml:space="preserve"> lakh),  Welfare of Scheduled Tribes – Housing (₹10,000.00 lakh), Welfare of Backward Classes – Direction and Administration (₹9,278.26 lakh), Welfare of Scheduled Tribes –  Direction and Administration (₹6,320.94 lakh), Welfare of Minorities- Other Expenditure (₹5,700.00 lakh) , Welfare of Scheduled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Tribes –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Deduct –Recovery of Overpayments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5,694.55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270A7A">
              <w:rPr>
                <w:rFonts w:ascii="Times New Roman" w:hAnsi="Times New Roman"/>
                <w:sz w:val="19"/>
                <w:szCs w:val="19"/>
              </w:rPr>
              <w:t>Welfare of Scheduled Castes –  Special Central Assistance for Scheduled Castes Component Plan (₹2,377.49 lakh), Economic Development  (₹1,999.67 lakh) , Welfare of Scheduled Tribes – Assistance to Public Sector and Other Undertakings (₹1,000.00 lakh).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</w:p>
        </w:tc>
      </w:tr>
    </w:tbl>
    <w:p w:rsidR="00CD4057" w:rsidRDefault="00CD4057">
      <w:r>
        <w:br w:type="page"/>
      </w:r>
    </w:p>
    <w:p w:rsidR="00233788" w:rsidRDefault="00233788"/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512"/>
        <w:gridCol w:w="629"/>
        <w:gridCol w:w="1899"/>
        <w:gridCol w:w="1356"/>
        <w:gridCol w:w="1179"/>
        <w:gridCol w:w="351"/>
        <w:gridCol w:w="1236"/>
        <w:gridCol w:w="8928"/>
      </w:tblGrid>
      <w:tr w:rsidR="00CD4057" w:rsidRPr="00A33C89" w:rsidTr="002E1FBB">
        <w:trPr>
          <w:trHeight w:val="251"/>
          <w:jc w:val="center"/>
        </w:trPr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93B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24398" w:rsidRDefault="00CD4057" w:rsidP="00375584">
            <w:pPr>
              <w:spacing w:before="20" w:after="0" w:line="240" w:lineRule="auto"/>
              <w:jc w:val="center"/>
            </w:pPr>
            <w:r>
              <w:t>15</w:t>
            </w:r>
            <w:r w:rsidRPr="00B24398"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2501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Special Programmes for Rural Development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74,260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195.8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5,064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Self Employment Programmes – Assistance to Gram Panchayats (</w:t>
            </w:r>
            <w:r w:rsidRPr="00B24398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24,854.47 lakh).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2403</w:t>
            </w:r>
          </w:p>
          <w:p w:rsidR="00CD4057" w:rsidRPr="00BE6289" w:rsidRDefault="00CD4057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Animal Husbandary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1,41,587.39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1,19,708.06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21,879.33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Veterinary Services and Animal Health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7,537.90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Assistance to </w:t>
            </w:r>
            <w:r>
              <w:rPr>
                <w:rFonts w:ascii="Times New Roman" w:hAnsi="Times New Roman"/>
                <w:sz w:val="19"/>
                <w:szCs w:val="19"/>
              </w:rPr>
              <w:t>Block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Panchayats /Intermediate Level Panchayats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6,808.53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Sheep and Wool Development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5,220.39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3,014.26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Administrative Investigation and Statistics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1,667.30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h).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Decrease was mainly under Cattle and Buffalo Development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3,385.85 lakh)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–Recovery of Overpayments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415.95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24398" w:rsidRDefault="00CD4057" w:rsidP="00D85C72">
            <w:pPr>
              <w:spacing w:before="20" w:after="0" w:line="240" w:lineRule="auto"/>
              <w:jc w:val="center"/>
            </w:pPr>
            <w:r>
              <w:t>17</w:t>
            </w:r>
            <w:r w:rsidRPr="00B24398"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2425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Co-operation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D85C7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,60,879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978.5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18,900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93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D85C7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Increase was mainly under Assistance to Credit Co-operatives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23,686.30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lakh), 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1,194.19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Audit of Co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-operatives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711.50 lakh). Decrease was mainly under Assistance to other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Co-operatives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6,838.41 lakh). 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24398" w:rsidRDefault="00CD4057" w:rsidP="00D85C72">
            <w:pPr>
              <w:spacing w:before="20" w:after="0" w:line="240" w:lineRule="auto"/>
              <w:jc w:val="center"/>
            </w:pPr>
            <w:r>
              <w:t>18</w:t>
            </w:r>
            <w:r w:rsidRPr="00B24398"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2230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Labour, Employnment and Skill Development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D85C7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78,514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795.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596390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14,718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55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D85C7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Employment Service –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Employment Services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5,828.19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Direction and Administration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5,269.82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Labour </w:t>
            </w:r>
            <w:r w:rsidRPr="00C74AF0">
              <w:rPr>
                <w:rFonts w:ascii="Times New Roman" w:hAnsi="Times New Roman"/>
                <w:sz w:val="19"/>
                <w:szCs w:val="19"/>
              </w:rPr>
              <w:t xml:space="preserve">– Deduct –Recovery of Overpayments (₹4,605.65 lakh) </w:t>
            </w:r>
            <w:r>
              <w:rPr>
                <w:rFonts w:ascii="Times New Roman" w:hAnsi="Times New Roman"/>
                <w:sz w:val="19"/>
                <w:szCs w:val="19"/>
              </w:rPr>
              <w:t>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Social Security for Labour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499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.00 lakh)</w:t>
            </w:r>
            <w:r>
              <w:rPr>
                <w:rFonts w:ascii="Times New Roman" w:hAnsi="Times New Roman"/>
                <w:sz w:val="19"/>
                <w:szCs w:val="19"/>
              </w:rPr>
              <w:t>. Decrease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was mainly under Labour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General Labour Welfare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1,024.61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Training – Industrial Training Institutes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565.93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Default="00CD4057" w:rsidP="00D85C72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19.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Default="00CD4057" w:rsidP="00D85C72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2702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Minor Irrigation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41,235.07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30,954.58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10,280.49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D85C72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Increase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Maintenance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Lift Irrigation Schemes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8,979.20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General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 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1,433.34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2415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Agricultural Research and Education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81,170.22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72,751.72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8,418.50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D85C7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General- Research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4,960.82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Education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3457.68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2211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Family Welfare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1,01,203.68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94,167.41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7,036.27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D85C72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Assistance to Zilla Parishads  / District Level Panchayats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6,085.88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2203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Technical Education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1,09,387.37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1,02,998.01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6,389.36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C43DEA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Polytechnics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3,456.30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Assistance to Non-Government Technical Colleges and Institutes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2,192.75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En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gineering / Technical Colleges and Institutes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1,654.11 lakh).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Decrease was mainly under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Scholarships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530.73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and Examinations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407.80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23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2070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D85C7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Other Administrative Services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62,932.91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57,208.02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D85C7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5,724.89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C43DEA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18688B">
              <w:rPr>
                <w:rFonts w:ascii="Times New Roman" w:hAnsi="Times New Roman"/>
                <w:sz w:val="19"/>
                <w:szCs w:val="19"/>
              </w:rPr>
              <w:t xml:space="preserve">Increase was mainly under Fire Protection and Control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(₹6,432.21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lakh), Home Guards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(₹1,199.87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lakh), Guest Houses Government Hostels etc.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(₹719.85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Decrease was mainly under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Purchase and Maintenance of transport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(₹2,674.39 lakh)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A175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2053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A175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District Administration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63,964.77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58,920.10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5,044.67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964ED0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Other Establishments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7,842.88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District Establishments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1,423.56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 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Other Expenditure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4,632.72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93B5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2030</w:t>
            </w:r>
          </w:p>
          <w:p w:rsidR="00CD4057" w:rsidRPr="00BE62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Stamps and Registration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16,400.37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12,184.28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4,216.09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A37D3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 Direction and Administration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4,203.49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26.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3425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93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Other Scientific Research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6,778.05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2,724.16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4,053.89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254DBC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Assistance to Other Scientific Bodies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3,926.00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Other Schemes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100.00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2E1FBB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93B58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2506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BE6289" w:rsidRDefault="00CD4057" w:rsidP="00AA175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Land Reforms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19,640.78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15,798.77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AA175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3,842.01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0A1DF6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Increase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Transfer to Reserve Funds/ Deposit Accounts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1,996.93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 Regulation of Land Holding and Tenancy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1,040.62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>, Maintenance of Land Records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897.19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Decrease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Statistics and Evaluation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212.40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D4057" w:rsidRPr="00A33C89" w:rsidTr="00816B00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CD4057" w:rsidRDefault="00CD4057" w:rsidP="00BA5F61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28.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CD4057" w:rsidRDefault="00CD4057" w:rsidP="00BA5F61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2062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BA5F61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Vigilance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BA5F61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13,214.26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BA5F61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9,554.34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BA5F6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D4057" w:rsidRPr="00A33C89" w:rsidRDefault="00CD4057" w:rsidP="00BA5F61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3,659.92</w:t>
            </w:r>
          </w:p>
        </w:tc>
        <w:tc>
          <w:tcPr>
            <w:tcW w:w="89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4057" w:rsidRPr="00A33C89" w:rsidRDefault="00CD4057" w:rsidP="00BA5F61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Increase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>Lokayukta/ Upa- Lokayukta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3,663.72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D4057" w:rsidRPr="00A33C89" w:rsidTr="00816B00">
        <w:trPr>
          <w:trHeight w:val="202"/>
          <w:jc w:val="center"/>
        </w:trPr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BE6289" w:rsidRDefault="00CD4057" w:rsidP="00254DBC">
            <w:pPr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29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BE6289" w:rsidRDefault="00CD4057" w:rsidP="00254DBC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2043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BE6289" w:rsidRDefault="00CD4057" w:rsidP="00254DBC">
            <w:pPr>
              <w:spacing w:after="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Collection  Charges under  State Goods and Services Tax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254DBC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50,234.20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254DBC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46,596.66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254DBC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057" w:rsidRPr="00A33C89" w:rsidRDefault="00CD4057" w:rsidP="00254DBC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3,637.54</w:t>
            </w:r>
          </w:p>
        </w:tc>
        <w:tc>
          <w:tcPr>
            <w:tcW w:w="8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D4057" w:rsidRPr="00A33C89" w:rsidRDefault="00CD4057" w:rsidP="00254DBC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Increase was mainly under Collection Charges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1,824.26 lakh) and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Direction and Administration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1,756.92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</w:tbl>
    <w:p w:rsidR="00CD4057" w:rsidRDefault="00CD4057">
      <w:r>
        <w:br w:type="page"/>
      </w:r>
    </w:p>
    <w:p w:rsidR="00CD4057" w:rsidRDefault="00CD4057" w:rsidP="00CD4057">
      <w:pPr>
        <w:jc w:val="center"/>
      </w:pPr>
      <w:r w:rsidRPr="00A33C89">
        <w:rPr>
          <w:rFonts w:ascii="Times New Roman" w:hAnsi="Times New Roman"/>
          <w:b/>
          <w:sz w:val="24"/>
          <w:szCs w:val="24"/>
        </w:rPr>
        <w:lastRenderedPageBreak/>
        <w:t>STATEMENT NO. 15 - DETAILED STATEMENT OF REVENUE EXPENDITURE BY MINOR HEADS – contd.</w:t>
      </w:r>
      <w:r w:rsidRPr="00A33C89">
        <w:rPr>
          <w:rFonts w:ascii="Times New Roman" w:hAnsi="Times New Roman"/>
          <w:b/>
          <w:sz w:val="24"/>
          <w:szCs w:val="24"/>
        </w:rPr>
        <w:br/>
        <w:t>EXPLANATORY NOTES TO STATEMENT NO. 15</w:t>
      </w:r>
    </w:p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488"/>
        <w:gridCol w:w="630"/>
        <w:gridCol w:w="1922"/>
        <w:gridCol w:w="60"/>
        <w:gridCol w:w="1223"/>
        <w:gridCol w:w="37"/>
        <w:gridCol w:w="13"/>
        <w:gridCol w:w="6"/>
        <w:gridCol w:w="1151"/>
        <w:gridCol w:w="21"/>
        <w:gridCol w:w="6"/>
        <w:gridCol w:w="94"/>
        <w:gridCol w:w="259"/>
        <w:gridCol w:w="1060"/>
        <w:gridCol w:w="9"/>
        <w:gridCol w:w="8"/>
        <w:gridCol w:w="9077"/>
        <w:gridCol w:w="17"/>
        <w:gridCol w:w="9"/>
      </w:tblGrid>
      <w:tr w:rsidR="00CD4057" w:rsidRPr="00A33C89" w:rsidTr="002E1FBB">
        <w:trPr>
          <w:gridAfter w:val="2"/>
          <w:wAfter w:w="26" w:type="dxa"/>
          <w:trHeight w:val="237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br w:type="page"/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Sl.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CA6E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2023-24</w:t>
            </w:r>
          </w:p>
        </w:tc>
        <w:tc>
          <w:tcPr>
            <w:tcW w:w="13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CA6E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2022-23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Increase (+)/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908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Remarks</w:t>
            </w:r>
          </w:p>
        </w:tc>
      </w:tr>
      <w:tr w:rsidR="00CD4057" w:rsidRPr="00A33C89" w:rsidTr="00816B00">
        <w:trPr>
          <w:gridAfter w:val="2"/>
          <w:wAfter w:w="26" w:type="dxa"/>
          <w:trHeight w:val="242"/>
          <w:jc w:val="center"/>
        </w:trPr>
        <w:tc>
          <w:tcPr>
            <w:tcW w:w="4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Default="00CD4057" w:rsidP="00A606E0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93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D4057" w:rsidRDefault="00816B00" w:rsidP="00A606E0">
            <w:pPr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₹</w:t>
            </w: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in lakh)</w:t>
            </w:r>
          </w:p>
        </w:tc>
        <w:tc>
          <w:tcPr>
            <w:tcW w:w="908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</w:p>
        </w:tc>
      </w:tr>
      <w:tr w:rsidR="00CD4057" w:rsidRPr="00A33C89" w:rsidTr="002E1FBB">
        <w:trPr>
          <w:gridAfter w:val="2"/>
          <w:wAfter w:w="26" w:type="dxa"/>
          <w:trHeight w:val="291"/>
          <w:jc w:val="center"/>
        </w:trPr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9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487"/>
          <w:jc w:val="center"/>
        </w:trPr>
        <w:tc>
          <w:tcPr>
            <w:tcW w:w="488" w:type="dxa"/>
            <w:tcBorders>
              <w:bottom w:val="nil"/>
            </w:tcBorders>
          </w:tcPr>
          <w:p w:rsidR="00816B00" w:rsidRPr="005115B8" w:rsidRDefault="00816B00" w:rsidP="00D26241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115B8">
              <w:rPr>
                <w:rFonts w:ascii="Times New Roman" w:hAnsi="Times New Roman"/>
                <w:sz w:val="19"/>
                <w:szCs w:val="19"/>
              </w:rPr>
              <w:t>30.</w:t>
            </w:r>
          </w:p>
        </w:tc>
        <w:tc>
          <w:tcPr>
            <w:tcW w:w="630" w:type="dxa"/>
            <w:tcBorders>
              <w:bottom w:val="nil"/>
            </w:tcBorders>
          </w:tcPr>
          <w:p w:rsidR="00816B00" w:rsidRPr="00A33C89" w:rsidRDefault="00816B00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2405</w:t>
            </w:r>
          </w:p>
        </w:tc>
        <w:tc>
          <w:tcPr>
            <w:tcW w:w="1922" w:type="dxa"/>
            <w:tcBorders>
              <w:bottom w:val="nil"/>
            </w:tcBorders>
          </w:tcPr>
          <w:p w:rsidR="00816B00" w:rsidRPr="00A33C89" w:rsidRDefault="00816B00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Fisheries</w:t>
            </w:r>
          </w:p>
        </w:tc>
        <w:tc>
          <w:tcPr>
            <w:tcW w:w="1339" w:type="dxa"/>
            <w:gridSpan w:val="5"/>
            <w:tcBorders>
              <w:bottom w:val="nil"/>
            </w:tcBorders>
          </w:tcPr>
          <w:p w:rsidR="00816B00" w:rsidRPr="00596390" w:rsidRDefault="00816B00" w:rsidP="00D2624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21,908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78" w:type="dxa"/>
            <w:gridSpan w:val="3"/>
            <w:tcBorders>
              <w:bottom w:val="nil"/>
            </w:tcBorders>
          </w:tcPr>
          <w:p w:rsidR="00816B00" w:rsidRPr="00A33C89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467.2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53" w:type="dxa"/>
            <w:gridSpan w:val="2"/>
            <w:tcBorders>
              <w:bottom w:val="nil"/>
            </w:tcBorders>
          </w:tcPr>
          <w:p w:rsidR="00816B00" w:rsidRPr="00A33C89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nil"/>
            </w:tcBorders>
          </w:tcPr>
          <w:p w:rsidR="00816B00" w:rsidRPr="00596390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3,441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41</w:t>
            </w:r>
          </w:p>
        </w:tc>
        <w:tc>
          <w:tcPr>
            <w:tcW w:w="9103" w:type="dxa"/>
            <w:gridSpan w:val="3"/>
            <w:tcBorders>
              <w:bottom w:val="nil"/>
            </w:tcBorders>
            <w:shd w:val="clear" w:color="auto" w:fill="FFFFFF"/>
          </w:tcPr>
          <w:p w:rsidR="00816B00" w:rsidRPr="00A33C89" w:rsidRDefault="00816B00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Marine Fisheries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2,423.96 lakh), Roadworks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2,343.00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Direction and Administration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637.72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Assistance to Zilla Parishad/District Level Panchayaths </w:t>
            </w: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586.46 lakh). 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Inland Fisheries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1,776.65 lakh)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Mechanisation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and Improvement of Fish Craft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524.90 lakh).  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487"/>
          <w:jc w:val="center"/>
        </w:trPr>
        <w:tc>
          <w:tcPr>
            <w:tcW w:w="488" w:type="dxa"/>
            <w:tcBorders>
              <w:bottom w:val="nil"/>
            </w:tcBorders>
          </w:tcPr>
          <w:p w:rsidR="00816B00" w:rsidRPr="00BE6289" w:rsidRDefault="00816B00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31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bottom w:val="nil"/>
            </w:tcBorders>
          </w:tcPr>
          <w:p w:rsidR="00816B00" w:rsidRPr="00BE62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2015</w:t>
            </w:r>
          </w:p>
        </w:tc>
        <w:tc>
          <w:tcPr>
            <w:tcW w:w="1922" w:type="dxa"/>
            <w:tcBorders>
              <w:bottom w:val="nil"/>
            </w:tcBorders>
          </w:tcPr>
          <w:p w:rsidR="00816B00" w:rsidRPr="00A33C89" w:rsidRDefault="00816B00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Elections</w:t>
            </w:r>
          </w:p>
        </w:tc>
        <w:tc>
          <w:tcPr>
            <w:tcW w:w="1339" w:type="dxa"/>
            <w:gridSpan w:val="5"/>
            <w:tcBorders>
              <w:bottom w:val="nil"/>
            </w:tcBorders>
          </w:tcPr>
          <w:p w:rsidR="00816B00" w:rsidRPr="00A33C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46,448.78</w:t>
            </w:r>
          </w:p>
        </w:tc>
        <w:tc>
          <w:tcPr>
            <w:tcW w:w="1178" w:type="dxa"/>
            <w:gridSpan w:val="3"/>
            <w:tcBorders>
              <w:bottom w:val="nil"/>
            </w:tcBorders>
          </w:tcPr>
          <w:p w:rsidR="00816B00" w:rsidRPr="00A33C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43,681.74</w:t>
            </w:r>
          </w:p>
        </w:tc>
        <w:tc>
          <w:tcPr>
            <w:tcW w:w="353" w:type="dxa"/>
            <w:gridSpan w:val="2"/>
            <w:tcBorders>
              <w:bottom w:val="nil"/>
            </w:tcBorders>
          </w:tcPr>
          <w:p w:rsidR="00816B00" w:rsidRPr="00A33C89" w:rsidRDefault="00816B00" w:rsidP="00375584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nil"/>
            </w:tcBorders>
          </w:tcPr>
          <w:p w:rsidR="00816B00" w:rsidRDefault="00816B00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2,767.04</w:t>
            </w:r>
          </w:p>
          <w:p w:rsidR="00816B00" w:rsidRPr="00A33C89" w:rsidRDefault="00816B00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9103" w:type="dxa"/>
            <w:gridSpan w:val="3"/>
            <w:tcBorders>
              <w:bottom w:val="nil"/>
            </w:tcBorders>
            <w:shd w:val="clear" w:color="auto" w:fill="FFFFFF"/>
          </w:tcPr>
          <w:p w:rsidR="00816B00" w:rsidRPr="00A33C89" w:rsidRDefault="00816B00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Charges for Conduct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of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elections to Parliament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9,431.24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Issue of Photo Identity – Cards to Voters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3,057.52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 Preparation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and Printing of Electoral Rolls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2,791.24 lakh)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and Electoral Officers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602.16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Decrease was mainly under Charges for conduct of elections to State/Union Territory Legislature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13,127.70 lakh)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487"/>
          <w:jc w:val="center"/>
        </w:trPr>
        <w:tc>
          <w:tcPr>
            <w:tcW w:w="488" w:type="dxa"/>
            <w:tcBorders>
              <w:bottom w:val="nil"/>
            </w:tcBorders>
          </w:tcPr>
          <w:p w:rsidR="00816B00" w:rsidRPr="00A33C89" w:rsidRDefault="00816B00" w:rsidP="00375584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bottom w:val="nil"/>
            </w:tcBorders>
          </w:tcPr>
          <w:p w:rsidR="00816B00" w:rsidRPr="00A33C89" w:rsidRDefault="00816B00" w:rsidP="00375584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2039</w:t>
            </w:r>
          </w:p>
        </w:tc>
        <w:tc>
          <w:tcPr>
            <w:tcW w:w="1922" w:type="dxa"/>
            <w:tcBorders>
              <w:bottom w:val="nil"/>
            </w:tcBorders>
          </w:tcPr>
          <w:p w:rsidR="00816B00" w:rsidRPr="00A33C89" w:rsidRDefault="00816B00" w:rsidP="00375584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State Excise</w:t>
            </w:r>
          </w:p>
        </w:tc>
        <w:tc>
          <w:tcPr>
            <w:tcW w:w="1339" w:type="dxa"/>
            <w:gridSpan w:val="5"/>
            <w:tcBorders>
              <w:bottom w:val="nil"/>
            </w:tcBorders>
          </w:tcPr>
          <w:p w:rsidR="00816B00" w:rsidRPr="00A33C89" w:rsidRDefault="00816B00" w:rsidP="00375584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27,337.06</w:t>
            </w:r>
          </w:p>
        </w:tc>
        <w:tc>
          <w:tcPr>
            <w:tcW w:w="1178" w:type="dxa"/>
            <w:gridSpan w:val="3"/>
            <w:tcBorders>
              <w:bottom w:val="nil"/>
            </w:tcBorders>
          </w:tcPr>
          <w:p w:rsidR="00816B00" w:rsidRPr="00A33C89" w:rsidRDefault="00816B00" w:rsidP="00375584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24,775.73</w:t>
            </w:r>
          </w:p>
        </w:tc>
        <w:tc>
          <w:tcPr>
            <w:tcW w:w="353" w:type="dxa"/>
            <w:gridSpan w:val="2"/>
            <w:tcBorders>
              <w:bottom w:val="nil"/>
            </w:tcBorders>
          </w:tcPr>
          <w:p w:rsidR="00816B00" w:rsidRPr="00A33C89" w:rsidRDefault="00816B00" w:rsidP="00375584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nil"/>
            </w:tcBorders>
          </w:tcPr>
          <w:p w:rsidR="00816B00" w:rsidRPr="00A33C89" w:rsidRDefault="00816B00" w:rsidP="00375584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2,561.33</w:t>
            </w:r>
          </w:p>
        </w:tc>
        <w:tc>
          <w:tcPr>
            <w:tcW w:w="9103" w:type="dxa"/>
            <w:gridSpan w:val="3"/>
            <w:tcBorders>
              <w:bottom w:val="nil"/>
            </w:tcBorders>
            <w:shd w:val="clear" w:color="auto" w:fill="FFFFFF"/>
          </w:tcPr>
          <w:p w:rsidR="00816B00" w:rsidRPr="00A33C89" w:rsidRDefault="00816B00" w:rsidP="00375584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2,551.27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487"/>
          <w:jc w:val="center"/>
        </w:trPr>
        <w:tc>
          <w:tcPr>
            <w:tcW w:w="488" w:type="dxa"/>
            <w:tcBorders>
              <w:bottom w:val="nil"/>
            </w:tcBorders>
          </w:tcPr>
          <w:p w:rsidR="00816B00" w:rsidRPr="00BE6289" w:rsidRDefault="00816B00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33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bottom w:val="nil"/>
            </w:tcBorders>
          </w:tcPr>
          <w:p w:rsidR="00816B00" w:rsidRPr="00BE62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3451</w:t>
            </w:r>
          </w:p>
        </w:tc>
        <w:tc>
          <w:tcPr>
            <w:tcW w:w="1922" w:type="dxa"/>
            <w:tcBorders>
              <w:bottom w:val="nil"/>
            </w:tcBorders>
          </w:tcPr>
          <w:p w:rsidR="00816B00" w:rsidRPr="00BE6289" w:rsidRDefault="00816B00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Secretariat -  Economic Services</w:t>
            </w:r>
          </w:p>
        </w:tc>
        <w:tc>
          <w:tcPr>
            <w:tcW w:w="1339" w:type="dxa"/>
            <w:gridSpan w:val="5"/>
            <w:tcBorders>
              <w:bottom w:val="nil"/>
            </w:tcBorders>
          </w:tcPr>
          <w:p w:rsidR="00816B00" w:rsidRPr="0018688B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40,449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65</w:t>
            </w:r>
          </w:p>
        </w:tc>
        <w:tc>
          <w:tcPr>
            <w:tcW w:w="1178" w:type="dxa"/>
            <w:gridSpan w:val="3"/>
            <w:tcBorders>
              <w:bottom w:val="nil"/>
            </w:tcBorders>
          </w:tcPr>
          <w:p w:rsidR="00816B00" w:rsidRPr="0018688B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18688B">
              <w:rPr>
                <w:rFonts w:ascii="Times New Roman" w:hAnsi="Times New Roman"/>
                <w:sz w:val="19"/>
                <w:szCs w:val="19"/>
              </w:rPr>
              <w:t>38,258.36</w:t>
            </w:r>
          </w:p>
        </w:tc>
        <w:tc>
          <w:tcPr>
            <w:tcW w:w="353" w:type="dxa"/>
            <w:gridSpan w:val="2"/>
            <w:tcBorders>
              <w:bottom w:val="nil"/>
            </w:tcBorders>
          </w:tcPr>
          <w:p w:rsidR="00816B00" w:rsidRPr="00A33C89" w:rsidRDefault="00816B00" w:rsidP="00375584">
            <w:pPr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nil"/>
            </w:tcBorders>
          </w:tcPr>
          <w:p w:rsidR="00816B00" w:rsidRPr="00A33C89" w:rsidRDefault="00816B00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2,191.29</w:t>
            </w:r>
          </w:p>
        </w:tc>
        <w:tc>
          <w:tcPr>
            <w:tcW w:w="9103" w:type="dxa"/>
            <w:gridSpan w:val="3"/>
            <w:tcBorders>
              <w:bottom w:val="nil"/>
            </w:tcBorders>
            <w:shd w:val="clear" w:color="auto" w:fill="FFFFFF"/>
          </w:tcPr>
          <w:p w:rsidR="00816B00" w:rsidRDefault="00816B00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Secretariat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3,191.23 lakh).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Decrease was mainly under Other Offices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1,684.95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  <w:p w:rsidR="00816B00" w:rsidRPr="00A33C89" w:rsidRDefault="00816B00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487"/>
          <w:jc w:val="center"/>
        </w:trPr>
        <w:tc>
          <w:tcPr>
            <w:tcW w:w="488" w:type="dxa"/>
            <w:tcBorders>
              <w:bottom w:val="nil"/>
            </w:tcBorders>
          </w:tcPr>
          <w:p w:rsidR="00816B00" w:rsidRPr="00A33C89" w:rsidRDefault="00816B00" w:rsidP="00AA1752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bottom w:val="nil"/>
            </w:tcBorders>
          </w:tcPr>
          <w:p w:rsidR="00816B00" w:rsidRPr="00BE6289" w:rsidRDefault="00816B00" w:rsidP="00AA1752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2054</w:t>
            </w:r>
          </w:p>
        </w:tc>
        <w:tc>
          <w:tcPr>
            <w:tcW w:w="1922" w:type="dxa"/>
            <w:tcBorders>
              <w:bottom w:val="nil"/>
            </w:tcBorders>
          </w:tcPr>
          <w:p w:rsidR="00816B00" w:rsidRPr="00BE6289" w:rsidRDefault="00816B00" w:rsidP="00AA1752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Treasury and Accounts Administration</w:t>
            </w:r>
          </w:p>
        </w:tc>
        <w:tc>
          <w:tcPr>
            <w:tcW w:w="1339" w:type="dxa"/>
            <w:gridSpan w:val="5"/>
            <w:tcBorders>
              <w:bottom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27,787.75</w:t>
            </w:r>
          </w:p>
        </w:tc>
        <w:tc>
          <w:tcPr>
            <w:tcW w:w="1178" w:type="dxa"/>
            <w:gridSpan w:val="3"/>
            <w:tcBorders>
              <w:bottom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25,803.61</w:t>
            </w:r>
          </w:p>
        </w:tc>
        <w:tc>
          <w:tcPr>
            <w:tcW w:w="353" w:type="dxa"/>
            <w:gridSpan w:val="2"/>
            <w:tcBorders>
              <w:bottom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1,984.14</w:t>
            </w:r>
          </w:p>
        </w:tc>
        <w:tc>
          <w:tcPr>
            <w:tcW w:w="9103" w:type="dxa"/>
            <w:gridSpan w:val="3"/>
            <w:tcBorders>
              <w:bottom w:val="nil"/>
            </w:tcBorders>
            <w:shd w:val="clear" w:color="auto" w:fill="FFFFFF"/>
          </w:tcPr>
          <w:p w:rsidR="00816B00" w:rsidRPr="00A33C89" w:rsidRDefault="00816B00" w:rsidP="00724609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Increase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Directorate of Accounts and </w:t>
            </w:r>
            <w:r w:rsidRPr="00254DBC">
              <w:rPr>
                <w:rFonts w:ascii="Times New Roman" w:hAnsi="Times New Roman"/>
                <w:sz w:val="19"/>
                <w:szCs w:val="19"/>
              </w:rPr>
              <w:t>Treasuries (₹12,718.93 lakh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="00254DBC">
              <w:rPr>
                <w:rFonts w:ascii="Times New Roman" w:hAnsi="Times New Roman"/>
                <w:sz w:val="19"/>
                <w:szCs w:val="19"/>
              </w:rPr>
              <w:t>Local Fund Audit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892.78 lakh).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Treasury Establishment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11,607.23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165"/>
          <w:jc w:val="center"/>
        </w:trPr>
        <w:tc>
          <w:tcPr>
            <w:tcW w:w="488" w:type="dxa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816B00" w:rsidRPr="00BE6289" w:rsidRDefault="00816B00" w:rsidP="0018364E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2056</w:t>
            </w: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816B00" w:rsidRPr="00BE6289" w:rsidRDefault="00816B00" w:rsidP="0018364E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Jails</w:t>
            </w:r>
          </w:p>
        </w:tc>
        <w:tc>
          <w:tcPr>
            <w:tcW w:w="1339" w:type="dxa"/>
            <w:gridSpan w:val="5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30,951.15</w:t>
            </w:r>
          </w:p>
        </w:tc>
        <w:tc>
          <w:tcPr>
            <w:tcW w:w="1178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29,245.26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1,705.89</w:t>
            </w:r>
          </w:p>
        </w:tc>
        <w:tc>
          <w:tcPr>
            <w:tcW w:w="9103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816B00" w:rsidRPr="00A33C89" w:rsidRDefault="00816B00" w:rsidP="00AE15AF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Jails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1,615.96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</w:p>
        </w:tc>
      </w:tr>
      <w:tr w:rsidR="00816B00" w:rsidRPr="00A33C89" w:rsidTr="00CE4BCD">
        <w:tblPrEx>
          <w:tblBorders>
            <w:bottom w:val="none" w:sz="0" w:space="0" w:color="auto"/>
          </w:tblBorders>
        </w:tblPrEx>
        <w:trPr>
          <w:trHeight w:val="511"/>
          <w:jc w:val="center"/>
        </w:trPr>
        <w:tc>
          <w:tcPr>
            <w:tcW w:w="488" w:type="dxa"/>
            <w:tcBorders>
              <w:top w:val="nil"/>
              <w:bottom w:val="nil"/>
            </w:tcBorders>
          </w:tcPr>
          <w:p w:rsidR="00816B00" w:rsidRPr="00BE6289" w:rsidRDefault="00816B00" w:rsidP="0018364E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36.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816B00" w:rsidRPr="00BE6289" w:rsidRDefault="00816B00" w:rsidP="0018364E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2853</w:t>
            </w: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816B00" w:rsidRPr="00BE6289" w:rsidRDefault="00816B00" w:rsidP="0018364E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Non-Ferrous Mining and Metallurgical Industries</w:t>
            </w:r>
          </w:p>
        </w:tc>
        <w:tc>
          <w:tcPr>
            <w:tcW w:w="1339" w:type="dxa"/>
            <w:gridSpan w:val="5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8,114.24</w:t>
            </w:r>
          </w:p>
        </w:tc>
        <w:tc>
          <w:tcPr>
            <w:tcW w:w="1178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7,030.76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8364E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1,083.48</w:t>
            </w:r>
          </w:p>
        </w:tc>
        <w:tc>
          <w:tcPr>
            <w:tcW w:w="9103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816B00" w:rsidRPr="00A33C89" w:rsidRDefault="00816B00" w:rsidP="0018364E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849.87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Transfer to Reserve Fund/Deposit Accounts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227.66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5F549F">
        <w:tblPrEx>
          <w:tblBorders>
            <w:bottom w:val="none" w:sz="0" w:space="0" w:color="auto"/>
          </w:tblBorders>
        </w:tblPrEx>
        <w:trPr>
          <w:trHeight w:val="426"/>
          <w:jc w:val="center"/>
        </w:trPr>
        <w:tc>
          <w:tcPr>
            <w:tcW w:w="488" w:type="dxa"/>
            <w:tcBorders>
              <w:top w:val="nil"/>
              <w:bottom w:val="nil"/>
            </w:tcBorders>
          </w:tcPr>
          <w:p w:rsidR="00816B00" w:rsidRDefault="00816B00" w:rsidP="00131273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37.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3051</w:t>
            </w:r>
          </w:p>
        </w:tc>
        <w:tc>
          <w:tcPr>
            <w:tcW w:w="1922" w:type="dxa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Ports and Light Houses</w:t>
            </w:r>
          </w:p>
        </w:tc>
        <w:tc>
          <w:tcPr>
            <w:tcW w:w="1339" w:type="dxa"/>
            <w:gridSpan w:val="5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5,435.56</w:t>
            </w:r>
          </w:p>
        </w:tc>
        <w:tc>
          <w:tcPr>
            <w:tcW w:w="1178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4,358.81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top w:val="nil"/>
              <w:bottom w:val="nil"/>
            </w:tcBorders>
          </w:tcPr>
          <w:p w:rsidR="00816B00" w:rsidRPr="00A33C89" w:rsidRDefault="00816B00" w:rsidP="00131273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1,076.75</w:t>
            </w:r>
          </w:p>
        </w:tc>
        <w:tc>
          <w:tcPr>
            <w:tcW w:w="9103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816B00" w:rsidRPr="00A33C89" w:rsidRDefault="00816B00" w:rsidP="00D21FD4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Minor Ports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Port Management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2,527.82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Transfer to Port Development Fund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827.90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Decrease was mainly under Deduct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-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amount met from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Port Development Fund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Arial" w:hAnsi="Arial" w:cs="Arial"/>
                <w:sz w:val="19"/>
                <w:szCs w:val="19"/>
              </w:rPr>
              <w:t>2,</w:t>
            </w:r>
            <w:r>
              <w:rPr>
                <w:rFonts w:ascii="Times New Roman" w:hAnsi="Times New Roman"/>
                <w:sz w:val="19"/>
                <w:szCs w:val="19"/>
              </w:rPr>
              <w:t>279.65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CE4BCD">
        <w:tblPrEx>
          <w:tblBorders>
            <w:bottom w:val="none" w:sz="0" w:space="0" w:color="auto"/>
          </w:tblBorders>
        </w:tblPrEx>
        <w:trPr>
          <w:trHeight w:val="231"/>
          <w:jc w:val="center"/>
        </w:trPr>
        <w:tc>
          <w:tcPr>
            <w:tcW w:w="488" w:type="dxa"/>
            <w:tcBorders>
              <w:top w:val="nil"/>
            </w:tcBorders>
          </w:tcPr>
          <w:p w:rsidR="00816B00" w:rsidRPr="00A33C89" w:rsidRDefault="00816B00" w:rsidP="00131273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38.</w:t>
            </w:r>
          </w:p>
        </w:tc>
        <w:tc>
          <w:tcPr>
            <w:tcW w:w="630" w:type="dxa"/>
            <w:tcBorders>
              <w:top w:val="nil"/>
            </w:tcBorders>
          </w:tcPr>
          <w:p w:rsidR="00816B00" w:rsidRPr="00BE6289" w:rsidRDefault="00816B00" w:rsidP="00131273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2058</w:t>
            </w:r>
          </w:p>
        </w:tc>
        <w:tc>
          <w:tcPr>
            <w:tcW w:w="1922" w:type="dxa"/>
            <w:tcBorders>
              <w:top w:val="nil"/>
            </w:tcBorders>
          </w:tcPr>
          <w:p w:rsidR="00816B00" w:rsidRPr="00BE6289" w:rsidRDefault="00816B00" w:rsidP="00131273">
            <w:pPr>
              <w:spacing w:before="4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Stationery and Printing</w:t>
            </w:r>
          </w:p>
        </w:tc>
        <w:tc>
          <w:tcPr>
            <w:tcW w:w="1339" w:type="dxa"/>
            <w:gridSpan w:val="5"/>
            <w:tcBorders>
              <w:top w:val="nil"/>
            </w:tcBorders>
          </w:tcPr>
          <w:p w:rsidR="00816B00" w:rsidRPr="00A33C89" w:rsidRDefault="00816B00" w:rsidP="00131273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8,688.34</w:t>
            </w:r>
          </w:p>
        </w:tc>
        <w:tc>
          <w:tcPr>
            <w:tcW w:w="1178" w:type="dxa"/>
            <w:gridSpan w:val="3"/>
            <w:tcBorders>
              <w:top w:val="nil"/>
            </w:tcBorders>
          </w:tcPr>
          <w:p w:rsidR="00816B00" w:rsidRPr="00A33C89" w:rsidRDefault="00816B00" w:rsidP="00131273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7,623.35</w:t>
            </w:r>
          </w:p>
        </w:tc>
        <w:tc>
          <w:tcPr>
            <w:tcW w:w="353" w:type="dxa"/>
            <w:gridSpan w:val="2"/>
            <w:tcBorders>
              <w:top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top w:val="nil"/>
            </w:tcBorders>
          </w:tcPr>
          <w:p w:rsidR="00816B00" w:rsidRPr="00A33C89" w:rsidRDefault="00816B00" w:rsidP="00AA1752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1,064.99</w:t>
            </w:r>
          </w:p>
        </w:tc>
        <w:tc>
          <w:tcPr>
            <w:tcW w:w="9103" w:type="dxa"/>
            <w:gridSpan w:val="3"/>
            <w:tcBorders>
              <w:top w:val="nil"/>
            </w:tcBorders>
            <w:shd w:val="clear" w:color="auto" w:fill="FFFFFF"/>
          </w:tcPr>
          <w:p w:rsidR="00816B00" w:rsidRPr="00A33C89" w:rsidRDefault="00816B00" w:rsidP="000B62B8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Government Presses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1,186.05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E76260">
        <w:tblPrEx>
          <w:tblBorders>
            <w:bottom w:val="none" w:sz="0" w:space="0" w:color="auto"/>
          </w:tblBorders>
        </w:tblPrEx>
        <w:trPr>
          <w:trHeight w:val="874"/>
          <w:jc w:val="center"/>
        </w:trPr>
        <w:tc>
          <w:tcPr>
            <w:tcW w:w="488" w:type="dxa"/>
            <w:tcBorders>
              <w:bottom w:val="single" w:sz="4" w:space="0" w:color="auto"/>
            </w:tcBorders>
          </w:tcPr>
          <w:p w:rsidR="00816B00" w:rsidRPr="00BE6289" w:rsidRDefault="00816B00" w:rsidP="002707E7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39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816B00" w:rsidRPr="00CE4BCD" w:rsidRDefault="00816B00" w:rsidP="002707E7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2011</w:t>
            </w:r>
          </w:p>
        </w:tc>
        <w:tc>
          <w:tcPr>
            <w:tcW w:w="1922" w:type="dxa"/>
            <w:tcBorders>
              <w:bottom w:val="single" w:sz="4" w:space="0" w:color="auto"/>
            </w:tcBorders>
          </w:tcPr>
          <w:p w:rsidR="00816B00" w:rsidRPr="00BE6289" w:rsidRDefault="00816B00" w:rsidP="002707E7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Parliament/State/Union Territory Legislatures</w:t>
            </w:r>
          </w:p>
        </w:tc>
        <w:tc>
          <w:tcPr>
            <w:tcW w:w="1339" w:type="dxa"/>
            <w:gridSpan w:val="5"/>
            <w:tcBorders>
              <w:bottom w:val="single" w:sz="4" w:space="0" w:color="auto"/>
            </w:tcBorders>
          </w:tcPr>
          <w:p w:rsidR="00816B00" w:rsidRPr="00A33C89" w:rsidRDefault="00816B00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27,580.87</w:t>
            </w:r>
          </w:p>
        </w:tc>
        <w:tc>
          <w:tcPr>
            <w:tcW w:w="1178" w:type="dxa"/>
            <w:gridSpan w:val="3"/>
            <w:tcBorders>
              <w:bottom w:val="single" w:sz="4" w:space="0" w:color="auto"/>
            </w:tcBorders>
          </w:tcPr>
          <w:p w:rsidR="00816B00" w:rsidRPr="00A33C89" w:rsidRDefault="00816B00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26,538.80</w:t>
            </w:r>
          </w:p>
        </w:tc>
        <w:tc>
          <w:tcPr>
            <w:tcW w:w="353" w:type="dxa"/>
            <w:gridSpan w:val="2"/>
            <w:tcBorders>
              <w:bottom w:val="single" w:sz="4" w:space="0" w:color="auto"/>
            </w:tcBorders>
          </w:tcPr>
          <w:p w:rsidR="00816B00" w:rsidRPr="00A33C89" w:rsidRDefault="00816B00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(+)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</w:tcPr>
          <w:p w:rsidR="00816B00" w:rsidRPr="00A33C89" w:rsidRDefault="00816B00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1,042.07</w:t>
            </w:r>
          </w:p>
        </w:tc>
        <w:tc>
          <w:tcPr>
            <w:tcW w:w="9103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816B00" w:rsidRPr="00A33C89" w:rsidRDefault="00816B00" w:rsidP="00254DBC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State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/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Union Territory Legislatures- Legislative Assembly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2,105.47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Legislative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Secretariat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1,255.15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Legislative Council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463.31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Decrease was mainly under State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/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Union Territory Legislatures- Deduct –Recovery of Overpayments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1,715.63 lakh) and Other Expenditure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1,261.66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lakh).</w:t>
            </w:r>
          </w:p>
        </w:tc>
      </w:tr>
      <w:tr w:rsidR="00816B00" w:rsidRPr="00A33C89" w:rsidTr="00AA1752">
        <w:tblPrEx>
          <w:tblBorders>
            <w:bottom w:val="none" w:sz="0" w:space="0" w:color="auto"/>
          </w:tblBorders>
        </w:tblPrEx>
        <w:trPr>
          <w:trHeight w:val="192"/>
          <w:jc w:val="center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816B00" w:rsidRPr="00BE6289" w:rsidRDefault="00816B00" w:rsidP="00131273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602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16B00" w:rsidRPr="003B3195" w:rsidRDefault="00816B00" w:rsidP="0013127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</w:t>
            </w:r>
            <w:r w:rsidRPr="00A33C89">
              <w:rPr>
                <w:rFonts w:ascii="Times New Roman" w:hAnsi="Times New Roman"/>
                <w:b/>
                <w:bCs/>
                <w:sz w:val="24"/>
                <w:szCs w:val="24"/>
              </w:rPr>
              <w:t>crease in expenditure was mainly under following heads:</w:t>
            </w:r>
          </w:p>
        </w:tc>
      </w:tr>
      <w:tr w:rsidR="00816B00" w:rsidRPr="003A6B8C" w:rsidTr="00CC5DBE">
        <w:trPr>
          <w:gridAfter w:val="1"/>
          <w:wAfter w:w="9" w:type="dxa"/>
          <w:trHeight w:val="564"/>
          <w:jc w:val="center"/>
        </w:trPr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BE6289" w:rsidRDefault="00816B00" w:rsidP="00AA175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BE6289" w:rsidRDefault="00816B00" w:rsidP="00AA1752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289">
              <w:rPr>
                <w:rFonts w:ascii="Times New Roman" w:hAnsi="Times New Roman"/>
                <w:sz w:val="20"/>
                <w:szCs w:val="20"/>
              </w:rPr>
              <w:t>2215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C89">
              <w:rPr>
                <w:rFonts w:ascii="Times New Roman" w:hAnsi="Times New Roman"/>
                <w:sz w:val="20"/>
                <w:szCs w:val="20"/>
              </w:rPr>
              <w:t>Water Supply and Sanitation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49,533.94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5,35,611.82</w:t>
            </w:r>
          </w:p>
        </w:tc>
        <w:tc>
          <w:tcPr>
            <w:tcW w:w="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DD46AF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Pr="00DD46AF">
              <w:rPr>
                <w:rFonts w:ascii="Times New Roman" w:hAnsi="Times New Roman"/>
                <w:sz w:val="19"/>
                <w:szCs w:val="19"/>
              </w:rPr>
              <w:t>86,0</w:t>
            </w:r>
            <w:r>
              <w:rPr>
                <w:rFonts w:ascii="Times New Roman" w:hAnsi="Times New Roman"/>
                <w:sz w:val="20"/>
                <w:szCs w:val="20"/>
              </w:rPr>
              <w:t>77.88</w:t>
            </w:r>
          </w:p>
        </w:tc>
        <w:tc>
          <w:tcPr>
            <w:tcW w:w="9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16B00" w:rsidRPr="00A33C89" w:rsidRDefault="00816B00" w:rsidP="004B6236">
            <w:pPr>
              <w:spacing w:before="40"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was mainly under Water Supply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 Rural Water Supply Programmes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Arial" w:hAnsi="Arial" w:cs="Arial"/>
                <w:sz w:val="19"/>
                <w:szCs w:val="19"/>
              </w:rPr>
              <w:t>4,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56,853.39 lakh),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Assistance to Gram Panchayats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28,522.78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–Recovery of Overpayments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15,766.09 lakh).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crease was mainly under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Sewage and Sanitation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Sanitation Service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14,361.52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akh) and Water Supply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–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Direction and Administration (</w:t>
            </w:r>
            <w:r w:rsidRPr="00A33C89">
              <w:rPr>
                <w:rFonts w:ascii="Arial" w:hAnsi="Arial" w:cs="Arial"/>
                <w:sz w:val="19"/>
                <w:szCs w:val="19"/>
                <w:shd w:val="clear" w:color="auto" w:fill="FFFFFF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837.41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lakh).</w:t>
            </w:r>
          </w:p>
        </w:tc>
      </w:tr>
    </w:tbl>
    <w:p w:rsidR="00BE025F" w:rsidRDefault="00BE025F"/>
    <w:p w:rsidR="00816B00" w:rsidRDefault="00816B00">
      <w:r>
        <w:br w:type="page"/>
      </w:r>
    </w:p>
    <w:p w:rsidR="00CC5DBE" w:rsidRDefault="00CC5DBE"/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488"/>
        <w:gridCol w:w="630"/>
        <w:gridCol w:w="1922"/>
        <w:gridCol w:w="60"/>
        <w:gridCol w:w="1260"/>
        <w:gridCol w:w="12"/>
        <w:gridCol w:w="1158"/>
        <w:gridCol w:w="20"/>
        <w:gridCol w:w="360"/>
        <w:gridCol w:w="1060"/>
        <w:gridCol w:w="8"/>
        <w:gridCol w:w="9112"/>
      </w:tblGrid>
      <w:tr w:rsidR="00C02C5B" w:rsidRPr="00A33C89" w:rsidTr="00BA0BBC">
        <w:trPr>
          <w:trHeight w:val="291"/>
          <w:jc w:val="center"/>
        </w:trPr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9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02C5B" w:rsidRPr="00A33C89" w:rsidRDefault="00C02C5B" w:rsidP="00A60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B00" w:rsidRPr="00BE6289" w:rsidRDefault="00816B00" w:rsidP="00D26241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2401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Crop Husbandary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3,83,400.63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6,47,855.90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Default="00816B00" w:rsidP="00D26241"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603374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2,64,455.27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Crop Insurance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1,16,859.05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</w:t>
            </w:r>
            <w:r w:rsidR="00254DBC">
              <w:rPr>
                <w:rFonts w:ascii="Times New Roman" w:hAnsi="Times New Roman"/>
                <w:sz w:val="19"/>
                <w:szCs w:val="19"/>
              </w:rPr>
              <w:t>educt –Recovery of Overpayments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1,10,329.79 lakh),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Other Expenditure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83,093.27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lakh),Seeds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34,950.06 lakh)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Horticulture and Vegetable  Crops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1,011.02). 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>Food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Grain Crops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40,905.91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Agricultural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Engineering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15,675.41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Commercial Crops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 w:rsidRPr="0064590F">
              <w:rPr>
                <w:rFonts w:ascii="Times New Roman" w:hAnsi="Times New Roman"/>
                <w:sz w:val="19"/>
                <w:szCs w:val="19"/>
              </w:rPr>
              <w:t>9</w:t>
            </w:r>
            <w:r>
              <w:rPr>
                <w:rFonts w:ascii="Times New Roman" w:hAnsi="Times New Roman"/>
                <w:sz w:val="19"/>
                <w:szCs w:val="19"/>
              </w:rPr>
              <w:t>,368.68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/>
                <w:sz w:val="19"/>
                <w:szCs w:val="19"/>
              </w:rPr>
              <w:t>Agricultural Economics and Statistics</w:t>
            </w:r>
            <w:r w:rsidR="001D2B2C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5,962.99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</w:t>
            </w:r>
            <w:r>
              <w:rPr>
                <w:rFonts w:ascii="Times New Roman" w:hAnsi="Times New Roman"/>
                <w:sz w:val="19"/>
                <w:szCs w:val="19"/>
              </w:rPr>
              <w:t>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Assistance to Zilla Parishads/ District Level Panchayats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5,121.10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254DBC">
              <w:rPr>
                <w:rFonts w:ascii="Times New Roman" w:hAnsi="Times New Roman"/>
                <w:sz w:val="19"/>
                <w:szCs w:val="19"/>
              </w:rPr>
              <w:t>Direction and Administration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2,431.76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Assistance to Farming Cooperation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917.24 lakh), Development of Oil Seeds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566.38 lakh) and 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Extension and Farmers Training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545.05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akh).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B00" w:rsidRPr="00A33C89" w:rsidRDefault="00816B00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3C89">
              <w:br w:type="page"/>
            </w:r>
            <w:r>
              <w:rPr>
                <w:rFonts w:ascii="Times New Roman" w:hAnsi="Times New Roman"/>
                <w:sz w:val="19"/>
                <w:szCs w:val="19"/>
              </w:rPr>
              <w:t>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2245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Relief on account of Natural Calamities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1,23,125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511.24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1,7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,385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65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General – Management of Natural Disasters Contingency Plans in Disaster Prone Areas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1,31,663.81 lakh),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State Disaster Response Fund-Transfers to Reserve Funds and Deposit Accounts – State Disaster Response Fund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89,504.00 lakh)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Deduct –Recovery of Overpayments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29,116.</w:t>
            </w:r>
            <w:r w:rsidRPr="001D2B2C">
              <w:rPr>
                <w:rFonts w:ascii="Times New Roman" w:hAnsi="Times New Roman"/>
                <w:sz w:val="19"/>
                <w:szCs w:val="19"/>
              </w:rPr>
              <w:t>92 lakh).  Increase was mainly under State Disaster Response Fund-Deduct- amount met from State Disaster Response Fund (₹71,905.98 lakh).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B00" w:rsidRPr="00CA048D" w:rsidRDefault="00816B00" w:rsidP="00375584">
            <w:pPr>
              <w:spacing w:before="20" w:after="0" w:line="240" w:lineRule="auto"/>
              <w:jc w:val="center"/>
            </w:pPr>
            <w:r w:rsidRPr="00CA048D">
              <w:t>4.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2217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Urban Development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1,87,394.89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3,40,321.12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1,52,926.23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Other Urban Development Schemes – Assistance to Local Bodies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Corporations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Urban Development Authorities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Town Improvement Boards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etc.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1,19,988.36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 General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 Assistance to Local Bodies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Corporations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Urban Developme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nt Authorities, Town Improvement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Boards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etc.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34,000.00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Slum Area Improvement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 Assistance to Local Bodies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Corporations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Urban Developme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nt Authorities, Town Improvement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Boards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etc.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5,777.07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Other Urban Development Schemes – Other Expenditure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1,316.51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</w:t>
            </w:r>
            <w:r>
              <w:rPr>
                <w:rFonts w:ascii="Times New Roman" w:hAnsi="Times New Roman"/>
                <w:sz w:val="19"/>
                <w:szCs w:val="19"/>
              </w:rPr>
              <w:t>r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ease was mainly under General – Transfer to Reserve Funds / Deposit Accounts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6,237.07  lakh)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Other Expenditure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2,161.00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lakh)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6B00" w:rsidRPr="00BE6289" w:rsidRDefault="00816B00" w:rsidP="00AA1752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AA1752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2216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Housing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2,35,382.83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3,74,345.04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1,38,962.21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E762FD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Urban Housing– Other Expenditure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78,344.17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General –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CSS- State Share Pradhan Mantri Awas Yojane Grameena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62,414.54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Other Housing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Other Expenditure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15,000.00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Urban Housing– Assistance to Public Sector and Other Undertakings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15,000.00 lakh)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Housing for Urban Poor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,000.00 lakh)</w:t>
            </w:r>
            <w:r>
              <w:rPr>
                <w:rFonts w:ascii="Times New Roman" w:hAnsi="Times New Roman"/>
                <w:sz w:val="19"/>
                <w:szCs w:val="19"/>
              </w:rPr>
              <w:t>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General 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Assistance to Housing Boards, Corporations etc.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25,000.00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Rural Housing-Housing Co-operatives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16,631.44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="00254DBC">
              <w:rPr>
                <w:rFonts w:ascii="Times New Roman" w:hAnsi="Times New Roman"/>
                <w:sz w:val="19"/>
                <w:szCs w:val="19"/>
              </w:rPr>
              <w:t xml:space="preserve"> and Tribal Area Sub Plan</w:t>
            </w:r>
            <w:r w:rsidR="00254DB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602.00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</w:p>
        </w:tc>
      </w:tr>
      <w:tr w:rsidR="00816B00" w:rsidRPr="00A33C89" w:rsidTr="00254DBC">
        <w:trPr>
          <w:trHeight w:val="42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05269D" w:rsidRDefault="00816B00" w:rsidP="00254DBC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5269D">
              <w:rPr>
                <w:rFonts w:ascii="Times New Roman" w:hAnsi="Times New Roman"/>
                <w:sz w:val="19"/>
                <w:szCs w:val="19"/>
              </w:rPr>
              <w:t>6.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254DB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3475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254DBC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Other General  Economic Services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254D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3,43,752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254DB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4,79,637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254DBC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254DB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1,35,884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45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254DBC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Transfer to Reserve Funds/ Deposit Accounts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1,08,938.87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and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Regulation of Markets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sz w:val="19"/>
                <w:szCs w:val="19"/>
              </w:rPr>
              <w:t>₹81,699.42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Increase was mainly under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Other Expenditure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54,558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.00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lakh)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2515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Other Rural Development Programmes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6,67,962.83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7,73,699.14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1,05,736.31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F77DC0" w:rsidRDefault="00816B00" w:rsidP="009F49AB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crease was mainly under Assi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stance to Gram Panchayats (₹61,019.70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lakh),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Panchayati Raj (₹30,724.13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lakh),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Community Development (₹10,016.93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lakh), Assistance to  Zilla Parishad</w:t>
            </w:r>
            <w:r w:rsidR="00254DB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 / District Level Panchayats</w:t>
            </w:r>
            <w:r w:rsidR="00254DB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(4,356.95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.  In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crease was mainly under Assistance to Taluk Panchayats/Intermediate Leve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l Panchayats  (₹1,420.20 lakh).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 </w:t>
            </w:r>
          </w:p>
        </w:tc>
      </w:tr>
      <w:tr w:rsidR="00816B00" w:rsidRPr="00A33C89" w:rsidTr="00BA0B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455DE" w:rsidRDefault="00816B00" w:rsidP="00A606E0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455DE">
              <w:rPr>
                <w:rFonts w:ascii="Times New Roman" w:hAnsi="Times New Roman"/>
                <w:sz w:val="19"/>
                <w:szCs w:val="19"/>
              </w:rPr>
              <w:t>8.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606E0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2048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B2439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Appropriation for Reduction or Avoidance of Debt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A606E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000.00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AA175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000.00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B24398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596390" w:rsidRDefault="00816B00" w:rsidP="00A606E0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1,00,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000.00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A33C89" w:rsidRDefault="00816B00" w:rsidP="00A606E0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Sinking Funds (</w:t>
            </w:r>
            <w:r w:rsidRPr="00B24398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,000.00 lakh).</w:t>
            </w:r>
          </w:p>
        </w:tc>
      </w:tr>
      <w:tr w:rsidR="00816B00" w:rsidRPr="00A33C89" w:rsidTr="00CC5DBE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16B00" w:rsidRDefault="00816B00" w:rsidP="00AA175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BE62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2505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Rural Employmemt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2,14,117.03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2,84,736.80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70,619.77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6B00" w:rsidRPr="00D24307" w:rsidRDefault="00816B00" w:rsidP="00AA175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De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crease was mainly under Other  Programmes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Assistance to  Zilla Parishads /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District Level Panchayats (₹83,388.15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In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crease was mainly under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Rural Employment Guarantee Scheme </w:t>
            </w:r>
            <w:r w:rsidRPr="00A33C89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National Rural Employment Guarantee Scheme(₹12,678.71</w:t>
            </w:r>
            <w:r w:rsidRPr="00D24307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lakh).</w:t>
            </w:r>
          </w:p>
        </w:tc>
      </w:tr>
      <w:tr w:rsidR="00816B00" w:rsidRPr="00A33C89" w:rsidTr="00CC5DBE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BE6289" w:rsidRDefault="00816B00" w:rsidP="00AA1752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BE6289" w:rsidRDefault="00816B00" w:rsidP="00AA1752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3054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Roads and Bridges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2,22,946.64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2,66,962.25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Default="00816B00" w:rsidP="00AA1752"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603374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B00" w:rsidRPr="00A33C89" w:rsidRDefault="00816B00" w:rsidP="00AA1752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44,015.61</w:t>
            </w:r>
          </w:p>
        </w:tc>
        <w:tc>
          <w:tcPr>
            <w:tcW w:w="91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16B00" w:rsidRPr="00A33C89" w:rsidRDefault="00816B00" w:rsidP="00A14C2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District and Other Roads – </w:t>
            </w:r>
            <w:r>
              <w:rPr>
                <w:rFonts w:ascii="Times New Roman" w:hAnsi="Times New Roman"/>
                <w:sz w:val="19"/>
                <w:szCs w:val="19"/>
              </w:rPr>
              <w:t>Road works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48,923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96 lakh),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State Highways – Expenditure Met from Rural Road Development Fund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22,500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.00 lakh), </w:t>
            </w:r>
            <w:r>
              <w:rPr>
                <w:rFonts w:ascii="Times New Roman" w:hAnsi="Times New Roman"/>
                <w:sz w:val="19"/>
                <w:szCs w:val="19"/>
              </w:rPr>
              <w:t>National Highways – Road Works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2,853.33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District and Other Roads – </w:t>
            </w:r>
            <w:r>
              <w:rPr>
                <w:rFonts w:ascii="Times New Roman" w:hAnsi="Times New Roman"/>
                <w:sz w:val="19"/>
                <w:szCs w:val="19"/>
              </w:rPr>
              <w:t>Maintenance and Repairs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1,521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07 lakh),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State Highways – </w:t>
            </w:r>
            <w:r>
              <w:rPr>
                <w:rFonts w:ascii="Times New Roman" w:hAnsi="Times New Roman"/>
                <w:sz w:val="19"/>
                <w:szCs w:val="19"/>
              </w:rPr>
              <w:t>Bridges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1,043.85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General 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Other Expenditure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571.99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under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General – Transfer to Reserve Funds/ Deposit Accounts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19,564.00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State Highways – </w:t>
            </w:r>
            <w:r>
              <w:rPr>
                <w:rFonts w:ascii="Times New Roman" w:hAnsi="Times New Roman"/>
                <w:sz w:val="19"/>
                <w:szCs w:val="19"/>
              </w:rPr>
              <w:t>Road works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8,568.29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National Highways –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Direction and Administration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3,925.55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General – </w:t>
            </w:r>
            <w:r>
              <w:rPr>
                <w:rFonts w:ascii="Times New Roman" w:hAnsi="Times New Roman"/>
                <w:sz w:val="19"/>
                <w:szCs w:val="19"/>
              </w:rPr>
              <w:t>Assistance to P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ublic Sector and Other Undertakings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br/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1,022.87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Direction and Administration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584.06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</w:p>
        </w:tc>
      </w:tr>
    </w:tbl>
    <w:p w:rsidR="00BE025F" w:rsidRDefault="00BE025F"/>
    <w:p w:rsidR="00CD4057" w:rsidRDefault="00CD4057" w:rsidP="00CD4057">
      <w:pPr>
        <w:jc w:val="center"/>
      </w:pPr>
      <w:r w:rsidRPr="00A33C89">
        <w:rPr>
          <w:rFonts w:ascii="Times New Roman" w:hAnsi="Times New Roman"/>
          <w:b/>
          <w:sz w:val="24"/>
          <w:szCs w:val="24"/>
        </w:rPr>
        <w:t>STATEMENT NO. 15 - DETAILED STATEMENT OF REVENUE EXPENDITURE BY MINOR HEADS – contd.</w:t>
      </w:r>
      <w:r w:rsidRPr="00A33C89">
        <w:rPr>
          <w:rFonts w:ascii="Times New Roman" w:hAnsi="Times New Roman"/>
          <w:b/>
          <w:sz w:val="24"/>
          <w:szCs w:val="24"/>
        </w:rPr>
        <w:br/>
        <w:t>EXPLANATORY NOTES TO STATEMENT NO. 15</w:t>
      </w:r>
    </w:p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487"/>
        <w:gridCol w:w="24"/>
        <w:gridCol w:w="606"/>
        <w:gridCol w:w="1985"/>
        <w:gridCol w:w="1236"/>
        <w:gridCol w:w="6"/>
        <w:gridCol w:w="1188"/>
        <w:gridCol w:w="10"/>
        <w:gridCol w:w="370"/>
        <w:gridCol w:w="1253"/>
        <w:gridCol w:w="8925"/>
      </w:tblGrid>
      <w:tr w:rsidR="00932B8D" w:rsidRPr="00A33C89" w:rsidTr="00254DBC">
        <w:trPr>
          <w:trHeight w:val="237"/>
          <w:jc w:val="center"/>
        </w:trPr>
        <w:tc>
          <w:tcPr>
            <w:tcW w:w="51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932B8D" w:rsidRPr="00A33C89" w:rsidRDefault="00932B8D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br w:type="page"/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Sl.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No.</w:t>
            </w:r>
          </w:p>
        </w:tc>
        <w:tc>
          <w:tcPr>
            <w:tcW w:w="2592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932B8D" w:rsidRPr="00A33C89" w:rsidRDefault="00932B8D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Head of Account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32B8D" w:rsidRPr="00A33C89" w:rsidRDefault="00932B8D" w:rsidP="00CA6E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2023-24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932B8D" w:rsidRPr="00A33C89" w:rsidRDefault="00932B8D" w:rsidP="00CA6E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2022-23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932B8D" w:rsidRPr="00A33C89" w:rsidRDefault="00932B8D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Increase (+)/</w:t>
            </w: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br/>
              <w:t>Decrease (-)</w:t>
            </w:r>
          </w:p>
        </w:tc>
        <w:tc>
          <w:tcPr>
            <w:tcW w:w="892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6A6A6" w:themeFill="background1" w:themeFillShade="A6"/>
            <w:vAlign w:val="center"/>
          </w:tcPr>
          <w:p w:rsidR="00932B8D" w:rsidRPr="00A33C89" w:rsidRDefault="00932B8D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i/>
                <w:sz w:val="20"/>
                <w:szCs w:val="20"/>
              </w:rPr>
              <w:t>Remarks</w:t>
            </w:r>
          </w:p>
        </w:tc>
      </w:tr>
      <w:tr w:rsidR="00BA0BBC" w:rsidRPr="00A33C89" w:rsidTr="00254DBC">
        <w:trPr>
          <w:trHeight w:val="242"/>
          <w:jc w:val="center"/>
        </w:trPr>
        <w:tc>
          <w:tcPr>
            <w:tcW w:w="51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Default="00BA0BBC" w:rsidP="00BA0BBC">
            <w:pPr>
              <w:spacing w:before="2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592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0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BA0BBC" w:rsidRDefault="00816B00" w:rsidP="00BA0BBC">
            <w:pPr>
              <w:spacing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₹</w:t>
            </w:r>
            <w:r w:rsidRPr="00A33C8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in lakh)</w:t>
            </w:r>
          </w:p>
        </w:tc>
        <w:tc>
          <w:tcPr>
            <w:tcW w:w="892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/>
              <w:jc w:val="both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</w:p>
        </w:tc>
      </w:tr>
      <w:tr w:rsidR="00BA0BBC" w:rsidRPr="00A33C89" w:rsidTr="00254DBC">
        <w:trPr>
          <w:trHeight w:val="291"/>
          <w:jc w:val="center"/>
        </w:trPr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A0BBC" w:rsidRPr="00A33C89" w:rsidRDefault="00BA0BBC" w:rsidP="00BA0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11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2250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Other  Social Services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12,714.82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53,585.00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Default="00CC5DBE" w:rsidP="00D26241"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603374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40,870.18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Decrease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was mainly under Upkeep of Shrines and Temples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39,074.28lakh)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Other Expenditure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br/>
              <w:t>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2,026.47lakh).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under Administration of Religious and Charitable Endowments Acts (230.83lakh).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2041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Taxes on Vehicles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32,392.13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64,387.97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Default="00CC5DBE" w:rsidP="00D26241"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603374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31,995.84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Inspection of Motor Vehicles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24,773.65 lakh),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Amount met from Karnataka State Road Safety Fund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19,121.17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Direction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1,418.87 lakh). 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under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Transfer to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Reserve Funds and Deposit Accounts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8,156.32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>
              <w:rPr>
                <w:rFonts w:ascii="Times New Roman" w:hAnsi="Times New Roman"/>
                <w:sz w:val="19"/>
                <w:szCs w:val="19"/>
              </w:rPr>
              <w:t>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Collection Charges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Arial" w:hAnsi="Arial" w:cs="Arial"/>
                <w:sz w:val="19"/>
                <w:szCs w:val="19"/>
              </w:rPr>
              <w:t>5,1</w:t>
            </w:r>
            <w:r>
              <w:rPr>
                <w:rFonts w:ascii="Times New Roman" w:hAnsi="Times New Roman"/>
                <w:sz w:val="19"/>
                <w:szCs w:val="19"/>
              </w:rPr>
              <w:t>49.79 lakh).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455DE" w:rsidRDefault="00CC5DBE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455DE">
              <w:rPr>
                <w:rFonts w:ascii="Times New Roman" w:hAnsi="Times New Roman"/>
                <w:sz w:val="19"/>
                <w:szCs w:val="19"/>
              </w:rPr>
              <w:t>13.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2575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Other Special Area Programmes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1,169.28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21,324.94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Default="00CC5DBE" w:rsidP="00375584"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603374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20,155.66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Others- Special Area Programme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20,016.39 lakh) and Border Area Development- Other Expenditure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1,104.56 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under Border Area Development- Border Area Development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Authority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955.84 lakh)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455DE" w:rsidRDefault="00CC5DBE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455DE">
              <w:rPr>
                <w:rFonts w:ascii="Times New Roman" w:hAnsi="Times New Roman"/>
                <w:sz w:val="19"/>
                <w:szCs w:val="19"/>
              </w:rPr>
              <w:t>14.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93B58" w:rsidRDefault="00CC5DBE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93B58">
              <w:rPr>
                <w:rFonts w:ascii="Times New Roman" w:hAnsi="Times New Roman"/>
                <w:sz w:val="20"/>
                <w:szCs w:val="20"/>
              </w:rPr>
              <w:t>2075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93B58" w:rsidRDefault="00CC5DBE" w:rsidP="00375584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3B58">
              <w:rPr>
                <w:rFonts w:ascii="Times New Roman" w:hAnsi="Times New Roman"/>
                <w:sz w:val="20"/>
                <w:szCs w:val="20"/>
              </w:rPr>
              <w:t xml:space="preserve">Miscellaneous General Services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93B58" w:rsidRDefault="00CC5DBE" w:rsidP="0037558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33,729</w:t>
            </w:r>
            <w:r w:rsidRPr="00A93B58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93B58" w:rsidRDefault="00CC5DBE" w:rsidP="0037558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93B58">
              <w:rPr>
                <w:rFonts w:ascii="Times New Roman" w:hAnsi="Times New Roman"/>
                <w:sz w:val="20"/>
                <w:szCs w:val="20"/>
              </w:rPr>
              <w:t>46,317.82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93B58" w:rsidRDefault="00CC5DBE" w:rsidP="00375584">
            <w:pPr>
              <w:spacing w:before="4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12,588.21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375584">
            <w:pPr>
              <w:spacing w:before="40"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Transfer to/from Reserve Funds and Deposit Accounts (</w:t>
            </w:r>
            <w:r w:rsidRPr="00A93B58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12,687.00 lakh). 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455DE" w:rsidRDefault="00CC5DBE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A455DE">
              <w:rPr>
                <w:rFonts w:ascii="Times New Roman" w:hAnsi="Times New Roman"/>
                <w:sz w:val="19"/>
                <w:szCs w:val="19"/>
              </w:rPr>
              <w:t>15.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2701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Medium Irrigation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99,553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1,12,039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(-)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12,486</w:t>
            </w:r>
            <w:r w:rsidRPr="00596390"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37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Decrease was mainly under General – Assistance to Public Sector and Other Undertakings (</w:t>
            </w:r>
            <w:r w:rsidRPr="00B24398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12,754.97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CC5DBE" w:rsidRPr="00A33C89" w:rsidRDefault="00CC5DBE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Increase was mainly under General – Direction and Administration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195.09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Survey (</w:t>
            </w:r>
            <w:r w:rsidRPr="00B24398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186.18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375584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2204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Sports and Youth Services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20,116.93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32,591.23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12,474.30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crease was mainly under Youth Welfare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Programmes for Non Students (₹10,497.37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Sports and Games (₹2,420.66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 and 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Assistance to  Zilla Parishad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s / District Level Panchayats (783.34</w:t>
            </w:r>
            <w:r w:rsidRPr="00F77DC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crease was mainly under Youth Welfare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Programmes for Students (₹908.02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Direction and Administration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330.50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 xml:space="preserve">. 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17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3452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Tourism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36465B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8,937</w:t>
            </w:r>
            <w:r w:rsidRPr="0036465B"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>73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36465B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36465B">
              <w:rPr>
                <w:rFonts w:ascii="Times New Roman" w:hAnsi="Times New Roman"/>
                <w:sz w:val="19"/>
                <w:szCs w:val="19"/>
              </w:rPr>
              <w:t>19,546.83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10,609.10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General- Promotion and Publicity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12,322.96 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Tourist Infrastructure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-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– Recover of Overpayments (</w:t>
            </w:r>
            <w:r w:rsidRPr="00A33C89">
              <w:rPr>
                <w:rFonts w:ascii="Tahoma" w:hAnsi="Tahoma" w:cs="Tahoma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1,046.22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>
              <w:rPr>
                <w:rFonts w:ascii="Times New Roman" w:hAnsi="Times New Roman"/>
                <w:sz w:val="19"/>
                <w:szCs w:val="19"/>
              </w:rPr>
              <w:t>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General –</w:t>
            </w:r>
            <w:r>
              <w:rPr>
                <w:rFonts w:ascii="Times New Roman" w:hAnsi="Times New Roman"/>
                <w:sz w:val="19"/>
                <w:szCs w:val="19"/>
              </w:rPr>
              <w:t>Direction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and Administration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618.58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</w:t>
            </w:r>
            <w:r>
              <w:rPr>
                <w:rFonts w:ascii="Times New Roman" w:hAnsi="Times New Roman"/>
                <w:sz w:val="19"/>
                <w:szCs w:val="19"/>
              </w:rPr>
              <w:t>)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C5DBE" w:rsidRPr="00A33C89" w:rsidTr="00254DBC">
        <w:trPr>
          <w:trHeight w:val="449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2852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Industries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25,167.74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iCs/>
                <w:sz w:val="19"/>
                <w:szCs w:val="19"/>
              </w:rPr>
            </w:pPr>
            <w:r>
              <w:rPr>
                <w:rFonts w:ascii="Times New Roman" w:hAnsi="Times New Roman"/>
                <w:iCs/>
                <w:sz w:val="19"/>
                <w:szCs w:val="19"/>
              </w:rPr>
              <w:t>31,120.73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(-)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5,952.99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Consumer Industries – Textiles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3,335.63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General – Industrial Productivity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2,942.68 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General –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Direction and Administration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520.98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C5DBE" w:rsidRPr="00A33C89" w:rsidTr="00254DBC">
        <w:trPr>
          <w:trHeight w:val="427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19.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2435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40"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Other Agricultural  Programmes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…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4,808.53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4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4,808.53</w:t>
            </w:r>
          </w:p>
        </w:tc>
        <w:tc>
          <w:tcPr>
            <w:tcW w:w="89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Marketing and Quali</w:t>
            </w:r>
            <w:r>
              <w:rPr>
                <w:rFonts w:ascii="Times New Roman" w:hAnsi="Times New Roman"/>
                <w:sz w:val="19"/>
                <w:szCs w:val="19"/>
              </w:rPr>
              <w:t>ty Control- Marketing facility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4,809.03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</w:t>
            </w:r>
          </w:p>
        </w:tc>
      </w:tr>
      <w:tr w:rsidR="00CC5DBE" w:rsidRPr="00A33C89" w:rsidTr="00254DBC">
        <w:trPr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C5DBE" w:rsidRPr="00BA0BBC" w:rsidRDefault="00CC5DBE" w:rsidP="002707E7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20</w:t>
            </w:r>
            <w:r w:rsidRPr="00BA0BB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2851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Village and Small</w:t>
            </w:r>
          </w:p>
          <w:p w:rsidR="00CC5DBE" w:rsidRPr="00A33C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 xml:space="preserve">Industries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596390" w:rsidRDefault="00CC5DBE" w:rsidP="002707E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,15,346.48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814.40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596390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4,467.92</w:t>
            </w:r>
          </w:p>
        </w:tc>
        <w:tc>
          <w:tcPr>
            <w:tcW w:w="89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Small Scale Industries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12,025.48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Coir Industries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2,899.06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Deduct –Transfer of Expenditure met from Karnataka Silk Worms Seed Cocoon and Yarn Development Price Stabilisation Fund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330.75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 Transfer to Reserve /</w:t>
            </w:r>
            <w:r w:rsidR="001D2B2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Deposit Accounts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320.35 </w:t>
            </w:r>
            <w:r w:rsidR="001D2B2C">
              <w:rPr>
                <w:rFonts w:ascii="Times New Roman" w:hAnsi="Times New Roman"/>
                <w:sz w:val="19"/>
                <w:szCs w:val="19"/>
              </w:rPr>
              <w:t>lakh) and Handicraft Industries</w:t>
            </w:r>
            <w:r w:rsidR="001D2B2C">
              <w:rPr>
                <w:rFonts w:ascii="Times New Roman" w:hAnsi="Times New Roman"/>
                <w:sz w:val="19"/>
                <w:szCs w:val="19"/>
              </w:rPr>
              <w:br/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282.75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Handloom Industries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9,569.75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Assistance to Zilla Parishad/District Level Panchayaths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1,025.75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Khadi and Village Industries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628.47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</w:tbl>
    <w:p w:rsidR="00CD4057" w:rsidRDefault="00CD4057">
      <w:r>
        <w:br w:type="page"/>
      </w:r>
    </w:p>
    <w:p w:rsidR="00CD4057" w:rsidRDefault="00CD4057"/>
    <w:tbl>
      <w:tblPr>
        <w:tblW w:w="1609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1E0"/>
      </w:tblPr>
      <w:tblGrid>
        <w:gridCol w:w="488"/>
        <w:gridCol w:w="24"/>
        <w:gridCol w:w="606"/>
        <w:gridCol w:w="1922"/>
        <w:gridCol w:w="60"/>
        <w:gridCol w:w="1260"/>
        <w:gridCol w:w="36"/>
        <w:gridCol w:w="1134"/>
        <w:gridCol w:w="45"/>
        <w:gridCol w:w="335"/>
        <w:gridCol w:w="1060"/>
        <w:gridCol w:w="192"/>
        <w:gridCol w:w="8907"/>
        <w:gridCol w:w="21"/>
      </w:tblGrid>
      <w:tr w:rsidR="00CD4057" w:rsidRPr="00A33C89" w:rsidTr="00CD4057">
        <w:trPr>
          <w:trHeight w:val="291"/>
          <w:jc w:val="center"/>
        </w:trPr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(1)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(2)</w:t>
            </w:r>
          </w:p>
        </w:tc>
        <w:tc>
          <w:tcPr>
            <w:tcW w:w="1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(3)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(4)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(5)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CD4057" w:rsidRPr="00A33C89" w:rsidRDefault="00CD4057" w:rsidP="0037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C89">
              <w:rPr>
                <w:rFonts w:ascii="Times New Roman" w:hAnsi="Times New Roman"/>
                <w:b/>
                <w:sz w:val="20"/>
                <w:szCs w:val="20"/>
              </w:rPr>
              <w:t>(6)</w:t>
            </w:r>
          </w:p>
        </w:tc>
      </w:tr>
      <w:tr w:rsidR="00CC5DBE" w:rsidRPr="00A33C89" w:rsidTr="00375584">
        <w:trPr>
          <w:gridAfter w:val="1"/>
          <w:wAfter w:w="21" w:type="dxa"/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2406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Forestry and Wildlife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1,43,118.89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1,46,545.15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3,426.26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C5DBE" w:rsidRPr="00A33C89" w:rsidRDefault="00CC5DBE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Forestry – F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orest Conservation, Development and Regeneration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9,527.63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Environmental Forestry and Wild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L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ife – Wild Life Preservation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6,434.68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Forestry – Forest Produce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1,342.31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Education and Training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385.40 lakh) 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Forestry – Direction and Administration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8,854.67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Assistance to Zilla Parishads / District Level Panchayaths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2,040.81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Social and Farm Forestry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2,028.63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,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Afforestation and Ecology Development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State Compensatory Afforestation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1,914.64 lakh) ,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Environmental Forestry and Wildlife – </w:t>
            </w:r>
            <w:r>
              <w:rPr>
                <w:rFonts w:ascii="Times New Roman" w:hAnsi="Times New Roman"/>
                <w:sz w:val="19"/>
                <w:szCs w:val="19"/>
              </w:rPr>
              <w:t>Zoological park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500.00 lakh)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Forestry –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Deduct – Amount met from Karnataka Forest Development Fund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475.40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. </w:t>
            </w:r>
          </w:p>
        </w:tc>
      </w:tr>
      <w:tr w:rsidR="00CC5DBE" w:rsidRPr="00A33C89" w:rsidTr="00375584">
        <w:trPr>
          <w:gridAfter w:val="1"/>
          <w:wAfter w:w="21" w:type="dxa"/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22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2205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D26241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Art and Culture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39,645.33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41,748.76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D26241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2,103.43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C5DBE" w:rsidRPr="00A33C89" w:rsidRDefault="00CC5DBE" w:rsidP="00D26241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Promotion of Arts and Culture (</w:t>
            </w:r>
            <w:r>
              <w:rPr>
                <w:rFonts w:ascii="Times New Roman" w:hAnsi="Times New Roman"/>
                <w:sz w:val="19"/>
                <w:szCs w:val="19"/>
              </w:rPr>
              <w:t>₹3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,</w:t>
            </w:r>
            <w:r>
              <w:rPr>
                <w:rFonts w:ascii="Times New Roman" w:hAnsi="Times New Roman"/>
                <w:sz w:val="19"/>
                <w:szCs w:val="19"/>
              </w:rPr>
              <w:t>040.97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Assistance to Zilla Parishads / District Level Panchayaths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394.00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Archaeology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358.67 lakh)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and Public Libraries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349.47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lakh). </w:t>
            </w:r>
          </w:p>
        </w:tc>
      </w:tr>
      <w:tr w:rsidR="00CC5DBE" w:rsidRPr="00A33C89" w:rsidTr="00375584">
        <w:trPr>
          <w:gridAfter w:val="1"/>
          <w:wAfter w:w="21" w:type="dxa"/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24398" w:rsidRDefault="00CC5DBE" w:rsidP="00375584">
            <w:pPr>
              <w:spacing w:before="20"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23</w:t>
            </w:r>
            <w:r w:rsidRPr="00BA0BB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CA048D" w:rsidRDefault="00CC5DBE" w:rsidP="00375584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CA048D">
              <w:rPr>
                <w:rFonts w:ascii="Times New Roman" w:hAnsi="Times New Roman"/>
                <w:sz w:val="19"/>
                <w:szCs w:val="19"/>
              </w:rPr>
              <w:t>2404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CA048D" w:rsidRDefault="00CC5DBE" w:rsidP="00375584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CA048D">
              <w:rPr>
                <w:rFonts w:ascii="Times New Roman" w:hAnsi="Times New Roman"/>
                <w:sz w:val="19"/>
                <w:szCs w:val="19"/>
              </w:rPr>
              <w:t>Dairy Development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,18,063.71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CA048D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596390">
              <w:rPr>
                <w:rFonts w:ascii="Times New Roman" w:hAnsi="Times New Roman"/>
                <w:color w:val="000000"/>
                <w:sz w:val="20"/>
                <w:szCs w:val="20"/>
              </w:rPr>
              <w:t>151.08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37558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2,087.37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C5DBE" w:rsidRPr="00A33C89" w:rsidRDefault="00CC5DBE" w:rsidP="00375584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Assistance to Co-operatives and Other Bodies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3,587.30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 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 Deduct –Recovery of Overpayments 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1,499.93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C5DBE" w:rsidRPr="00A33C89" w:rsidTr="00CD4057">
        <w:trPr>
          <w:gridAfter w:val="1"/>
          <w:wAfter w:w="21" w:type="dxa"/>
          <w:trHeight w:val="631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Default="00CC5DBE" w:rsidP="002707E7">
            <w:pPr>
              <w:spacing w:before="20"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24</w:t>
            </w:r>
            <w:r w:rsidRPr="005115B8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2705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Command Area Development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2707E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4,927.94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6,810.75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596390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Cs/>
                <w:color w:val="000000"/>
                <w:sz w:val="19"/>
                <w:szCs w:val="19"/>
              </w:rPr>
              <w:t>1,882.81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BC12F5">
            <w:pPr>
              <w:tabs>
                <w:tab w:val="left" w:pos="6048"/>
              </w:tabs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Upper Krishna Project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728.15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, Bhadra  Project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315.68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 Malaprabha and Ghataprabha Project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CA048D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299.50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  <w:r>
              <w:rPr>
                <w:rFonts w:ascii="Times New Roman" w:hAnsi="Times New Roman"/>
                <w:sz w:val="19"/>
                <w:szCs w:val="19"/>
              </w:rPr>
              <w:tab/>
            </w:r>
          </w:p>
        </w:tc>
      </w:tr>
      <w:tr w:rsidR="00CC5DBE" w:rsidRPr="00A33C89" w:rsidTr="00CD4057">
        <w:trPr>
          <w:gridAfter w:val="1"/>
          <w:wAfter w:w="21" w:type="dxa"/>
          <w:trHeight w:val="564"/>
          <w:jc w:val="center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before="2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</w:t>
            </w:r>
            <w:r w:rsidRPr="00BE6289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BE62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2402</w:t>
            </w:r>
          </w:p>
          <w:p w:rsidR="00CC5DBE" w:rsidRPr="00BE62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A33C89">
              <w:rPr>
                <w:rFonts w:ascii="Times New Roman" w:hAnsi="Times New Roman"/>
                <w:sz w:val="19"/>
                <w:szCs w:val="19"/>
              </w:rPr>
              <w:t>Soil and Water Conservation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41,424.55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43,223.99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CC5DBE" w:rsidRPr="00A33C89" w:rsidRDefault="00CC5DBE" w:rsidP="002707E7">
            <w:pPr>
              <w:spacing w:before="20"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1,799.44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 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Soil Conserevation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10,010.46 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crease was mainly under </w:t>
            </w:r>
            <w:r w:rsidRPr="00D65B5E">
              <w:rPr>
                <w:rFonts w:ascii="Times New Roman" w:hAnsi="Times New Roman"/>
                <w:sz w:val="19"/>
                <w:szCs w:val="19"/>
              </w:rPr>
              <w:t>Land Reclamation and Development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5,000.00 lakh), Soil Survey and Testing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2,930.01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and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Assistance to Zilla Parishads/ District Level Panchayats (</w:t>
            </w:r>
            <w:r w:rsidRPr="0018688B">
              <w:rPr>
                <w:rFonts w:ascii="Times New Roman" w:hAnsi="Times New Roman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448.98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lakh)</w:t>
            </w:r>
            <w:r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</w:tr>
      <w:tr w:rsidR="00CC5DBE" w:rsidRPr="00A33C89" w:rsidTr="00CD4057">
        <w:trPr>
          <w:gridAfter w:val="1"/>
          <w:wAfter w:w="21" w:type="dxa"/>
          <w:trHeight w:val="479"/>
          <w:jc w:val="center"/>
        </w:trPr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Default="00CC5DBE" w:rsidP="002707E7">
            <w:pPr>
              <w:spacing w:before="20" w:after="10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26.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BE6289" w:rsidRDefault="00CC5DBE" w:rsidP="002707E7">
            <w:pPr>
              <w:spacing w:before="20"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2052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BE6289" w:rsidRDefault="00CC5DBE" w:rsidP="002707E7">
            <w:pPr>
              <w:spacing w:after="100"/>
              <w:rPr>
                <w:rFonts w:ascii="Times New Roman" w:hAnsi="Times New Roman"/>
                <w:sz w:val="19"/>
                <w:szCs w:val="19"/>
              </w:rPr>
            </w:pPr>
            <w:r w:rsidRPr="00BE6289">
              <w:rPr>
                <w:rFonts w:ascii="Times New Roman" w:hAnsi="Times New Roman"/>
                <w:sz w:val="19"/>
                <w:szCs w:val="19"/>
              </w:rPr>
              <w:t>Secretariat-  General Services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25,138.24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26,654.27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0" w:line="240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(-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5DBE" w:rsidRPr="00A33C89" w:rsidRDefault="00CC5DBE" w:rsidP="002707E7">
            <w:pPr>
              <w:spacing w:after="100"/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1,516.03</w:t>
            </w:r>
          </w:p>
        </w:tc>
        <w:tc>
          <w:tcPr>
            <w:tcW w:w="9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C5DBE" w:rsidRPr="00A33C89" w:rsidRDefault="00CC5DBE" w:rsidP="002707E7">
            <w:pPr>
              <w:spacing w:after="10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De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Other Offices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3,234.03 lakh) and Other Expenditure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500.00 lakh). In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crease was mainly under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Secretariat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1,990.67 lakh) and Board of Revenue </w:t>
            </w:r>
            <w:r w:rsidRPr="00A33C89">
              <w:rPr>
                <w:rFonts w:ascii="Times New Roman" w:hAnsi="Times New Roman"/>
                <w:sz w:val="19"/>
                <w:szCs w:val="19"/>
              </w:rPr>
              <w:t>(</w:t>
            </w:r>
            <w:r w:rsidRPr="00A33C89">
              <w:rPr>
                <w:rFonts w:ascii="Arial" w:hAnsi="Arial" w:cs="Arial"/>
                <w:sz w:val="19"/>
                <w:szCs w:val="19"/>
              </w:rPr>
              <w:t>₹</w:t>
            </w:r>
            <w:r>
              <w:rPr>
                <w:rFonts w:ascii="Times New Roman" w:hAnsi="Times New Roman"/>
                <w:sz w:val="19"/>
                <w:szCs w:val="19"/>
              </w:rPr>
              <w:t>308.64 lakh).</w:t>
            </w:r>
          </w:p>
        </w:tc>
      </w:tr>
    </w:tbl>
    <w:p w:rsidR="00057875" w:rsidRDefault="00057875" w:rsidP="00057875">
      <w:pPr>
        <w:tabs>
          <w:tab w:val="left" w:pos="1027"/>
        </w:tabs>
        <w:jc w:val="center"/>
      </w:pPr>
    </w:p>
    <w:p w:rsidR="00BC12F5" w:rsidRDefault="00BC12F5" w:rsidP="00BC12F5">
      <w:pPr>
        <w:tabs>
          <w:tab w:val="left" w:pos="1027"/>
        </w:tabs>
        <w:jc w:val="center"/>
      </w:pPr>
      <w:r>
        <w:t>~~~</w:t>
      </w:r>
    </w:p>
    <w:p w:rsidR="00BC12F5" w:rsidRPr="00E76260" w:rsidRDefault="00BC12F5" w:rsidP="00BC12F5">
      <w:pPr>
        <w:tabs>
          <w:tab w:val="left" w:pos="1027"/>
        </w:tabs>
        <w:jc w:val="center"/>
      </w:pPr>
    </w:p>
    <w:sectPr w:rsidR="00BC12F5" w:rsidRPr="00E76260" w:rsidSect="00752973">
      <w:footerReference w:type="default" r:id="rId8"/>
      <w:pgSz w:w="16838" w:h="11906" w:orient="landscape" w:code="9"/>
      <w:pgMar w:top="567" w:right="720" w:bottom="426" w:left="720" w:header="0" w:footer="197" w:gutter="0"/>
      <w:pgNumType w:start="1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CB7" w:rsidRDefault="00114CB7" w:rsidP="00560835">
      <w:pPr>
        <w:spacing w:after="0" w:line="240" w:lineRule="auto"/>
      </w:pPr>
      <w:r>
        <w:separator/>
      </w:r>
    </w:p>
  </w:endnote>
  <w:endnote w:type="continuationSeparator" w:id="1">
    <w:p w:rsidR="00114CB7" w:rsidRDefault="00114CB7" w:rsidP="0056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2" w:rsidRPr="003072EC" w:rsidRDefault="00325753">
    <w:pPr>
      <w:pStyle w:val="Footer"/>
      <w:jc w:val="center"/>
      <w:rPr>
        <w:sz w:val="20"/>
        <w:szCs w:val="20"/>
      </w:rPr>
    </w:pPr>
    <w:r w:rsidRPr="003072EC">
      <w:rPr>
        <w:sz w:val="20"/>
        <w:szCs w:val="20"/>
      </w:rPr>
      <w:fldChar w:fldCharType="begin"/>
    </w:r>
    <w:r w:rsidR="00524382" w:rsidRPr="003072EC">
      <w:rPr>
        <w:sz w:val="20"/>
        <w:szCs w:val="20"/>
      </w:rPr>
      <w:instrText xml:space="preserve"> PAGE   \* MERGEFORMAT </w:instrText>
    </w:r>
    <w:r w:rsidRPr="003072EC">
      <w:rPr>
        <w:sz w:val="20"/>
        <w:szCs w:val="20"/>
      </w:rPr>
      <w:fldChar w:fldCharType="separate"/>
    </w:r>
    <w:r w:rsidR="001D2B2C">
      <w:rPr>
        <w:noProof/>
        <w:sz w:val="20"/>
        <w:szCs w:val="20"/>
      </w:rPr>
      <w:t>151</w:t>
    </w:r>
    <w:r w:rsidRPr="003072EC">
      <w:rPr>
        <w:sz w:val="20"/>
        <w:szCs w:val="20"/>
      </w:rPr>
      <w:fldChar w:fldCharType="end"/>
    </w:r>
  </w:p>
  <w:p w:rsidR="00524382" w:rsidRDefault="00524382" w:rsidP="00370A33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CB7" w:rsidRDefault="00114CB7" w:rsidP="00560835">
      <w:pPr>
        <w:spacing w:after="0" w:line="240" w:lineRule="auto"/>
      </w:pPr>
      <w:r>
        <w:separator/>
      </w:r>
    </w:p>
  </w:footnote>
  <w:footnote w:type="continuationSeparator" w:id="1">
    <w:p w:rsidR="00114CB7" w:rsidRDefault="00114CB7" w:rsidP="00560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124A"/>
    <w:multiLevelType w:val="hybridMultilevel"/>
    <w:tmpl w:val="0A20D6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90A1D"/>
    <w:multiLevelType w:val="hybridMultilevel"/>
    <w:tmpl w:val="089C8E7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B0DCB"/>
    <w:multiLevelType w:val="hybridMultilevel"/>
    <w:tmpl w:val="B68ED6C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8652D"/>
    <w:multiLevelType w:val="hybridMultilevel"/>
    <w:tmpl w:val="BF62A4D2"/>
    <w:lvl w:ilvl="0" w:tplc="B13C0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4799F"/>
    <w:multiLevelType w:val="hybridMultilevel"/>
    <w:tmpl w:val="9A68230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A33"/>
    <w:rsid w:val="00005415"/>
    <w:rsid w:val="0001436F"/>
    <w:rsid w:val="00015465"/>
    <w:rsid w:val="00015E12"/>
    <w:rsid w:val="00020C6F"/>
    <w:rsid w:val="00023765"/>
    <w:rsid w:val="000245FF"/>
    <w:rsid w:val="000275C5"/>
    <w:rsid w:val="0003284F"/>
    <w:rsid w:val="000354CB"/>
    <w:rsid w:val="000357E9"/>
    <w:rsid w:val="00035B0D"/>
    <w:rsid w:val="00040DDF"/>
    <w:rsid w:val="00042BAB"/>
    <w:rsid w:val="00044516"/>
    <w:rsid w:val="00050097"/>
    <w:rsid w:val="00050760"/>
    <w:rsid w:val="0005269D"/>
    <w:rsid w:val="00052F1D"/>
    <w:rsid w:val="00057875"/>
    <w:rsid w:val="00060D35"/>
    <w:rsid w:val="00061739"/>
    <w:rsid w:val="0006751D"/>
    <w:rsid w:val="00083603"/>
    <w:rsid w:val="000843E1"/>
    <w:rsid w:val="000908FF"/>
    <w:rsid w:val="00091EBC"/>
    <w:rsid w:val="00096639"/>
    <w:rsid w:val="000A17B9"/>
    <w:rsid w:val="000A1DF6"/>
    <w:rsid w:val="000A3003"/>
    <w:rsid w:val="000B153B"/>
    <w:rsid w:val="000B2970"/>
    <w:rsid w:val="000B62B8"/>
    <w:rsid w:val="000C0239"/>
    <w:rsid w:val="000C1332"/>
    <w:rsid w:val="000C134F"/>
    <w:rsid w:val="000C2D03"/>
    <w:rsid w:val="000C321C"/>
    <w:rsid w:val="000C6368"/>
    <w:rsid w:val="000D64F2"/>
    <w:rsid w:val="000F583D"/>
    <w:rsid w:val="000F5C6B"/>
    <w:rsid w:val="00100AA9"/>
    <w:rsid w:val="00100F74"/>
    <w:rsid w:val="00102BDB"/>
    <w:rsid w:val="00105511"/>
    <w:rsid w:val="00106A2C"/>
    <w:rsid w:val="001104B6"/>
    <w:rsid w:val="001106D2"/>
    <w:rsid w:val="00111317"/>
    <w:rsid w:val="00114CB7"/>
    <w:rsid w:val="00117E77"/>
    <w:rsid w:val="00122113"/>
    <w:rsid w:val="00123D82"/>
    <w:rsid w:val="001304F1"/>
    <w:rsid w:val="00131273"/>
    <w:rsid w:val="00131A62"/>
    <w:rsid w:val="001328E9"/>
    <w:rsid w:val="001347F3"/>
    <w:rsid w:val="00135289"/>
    <w:rsid w:val="001507A1"/>
    <w:rsid w:val="00150FE0"/>
    <w:rsid w:val="00154965"/>
    <w:rsid w:val="001575FC"/>
    <w:rsid w:val="00163070"/>
    <w:rsid w:val="00171F03"/>
    <w:rsid w:val="00173964"/>
    <w:rsid w:val="0017615F"/>
    <w:rsid w:val="00182804"/>
    <w:rsid w:val="0018364E"/>
    <w:rsid w:val="00183659"/>
    <w:rsid w:val="0018688B"/>
    <w:rsid w:val="00190A67"/>
    <w:rsid w:val="00191723"/>
    <w:rsid w:val="00196483"/>
    <w:rsid w:val="001A0A99"/>
    <w:rsid w:val="001A3384"/>
    <w:rsid w:val="001A56A9"/>
    <w:rsid w:val="001A5BC1"/>
    <w:rsid w:val="001A6627"/>
    <w:rsid w:val="001A7876"/>
    <w:rsid w:val="001A7B53"/>
    <w:rsid w:val="001A7EC6"/>
    <w:rsid w:val="001B00E4"/>
    <w:rsid w:val="001B03DD"/>
    <w:rsid w:val="001B14F2"/>
    <w:rsid w:val="001B3B08"/>
    <w:rsid w:val="001B3C9A"/>
    <w:rsid w:val="001C2450"/>
    <w:rsid w:val="001C36D4"/>
    <w:rsid w:val="001D1746"/>
    <w:rsid w:val="001D2B2C"/>
    <w:rsid w:val="001D4730"/>
    <w:rsid w:val="001E02F9"/>
    <w:rsid w:val="001E19C7"/>
    <w:rsid w:val="001E1FB3"/>
    <w:rsid w:val="001E5024"/>
    <w:rsid w:val="001E5C02"/>
    <w:rsid w:val="001E7119"/>
    <w:rsid w:val="001F1CCD"/>
    <w:rsid w:val="001F6F24"/>
    <w:rsid w:val="00202812"/>
    <w:rsid w:val="002031E1"/>
    <w:rsid w:val="0020406F"/>
    <w:rsid w:val="00204CF0"/>
    <w:rsid w:val="002061A1"/>
    <w:rsid w:val="00210400"/>
    <w:rsid w:val="00215ADB"/>
    <w:rsid w:val="0022228B"/>
    <w:rsid w:val="00230827"/>
    <w:rsid w:val="00231B5F"/>
    <w:rsid w:val="00233788"/>
    <w:rsid w:val="00235025"/>
    <w:rsid w:val="00235895"/>
    <w:rsid w:val="00237242"/>
    <w:rsid w:val="00237F8F"/>
    <w:rsid w:val="0024044B"/>
    <w:rsid w:val="002411E5"/>
    <w:rsid w:val="00242D55"/>
    <w:rsid w:val="0024333F"/>
    <w:rsid w:val="00243A6D"/>
    <w:rsid w:val="0024560F"/>
    <w:rsid w:val="00247EA0"/>
    <w:rsid w:val="00254DBC"/>
    <w:rsid w:val="00260ED4"/>
    <w:rsid w:val="00261FFC"/>
    <w:rsid w:val="00262A1D"/>
    <w:rsid w:val="002707E7"/>
    <w:rsid w:val="00270A7A"/>
    <w:rsid w:val="00273B4D"/>
    <w:rsid w:val="00274C94"/>
    <w:rsid w:val="00275084"/>
    <w:rsid w:val="00275C1B"/>
    <w:rsid w:val="002826ED"/>
    <w:rsid w:val="00283FB0"/>
    <w:rsid w:val="002842B9"/>
    <w:rsid w:val="00284649"/>
    <w:rsid w:val="00284730"/>
    <w:rsid w:val="00284CB5"/>
    <w:rsid w:val="0028601C"/>
    <w:rsid w:val="00290A31"/>
    <w:rsid w:val="002A4999"/>
    <w:rsid w:val="002A701E"/>
    <w:rsid w:val="002C3D9C"/>
    <w:rsid w:val="002C628C"/>
    <w:rsid w:val="002C7490"/>
    <w:rsid w:val="002D2EA1"/>
    <w:rsid w:val="002D4BFA"/>
    <w:rsid w:val="002D7AD6"/>
    <w:rsid w:val="002E0443"/>
    <w:rsid w:val="002E0C85"/>
    <w:rsid w:val="002E1FBB"/>
    <w:rsid w:val="002E56F1"/>
    <w:rsid w:val="002F3B3C"/>
    <w:rsid w:val="002F464F"/>
    <w:rsid w:val="002F5D77"/>
    <w:rsid w:val="00300656"/>
    <w:rsid w:val="00301920"/>
    <w:rsid w:val="00304B5E"/>
    <w:rsid w:val="003050D7"/>
    <w:rsid w:val="00307E91"/>
    <w:rsid w:val="003123F7"/>
    <w:rsid w:val="00313954"/>
    <w:rsid w:val="00313D35"/>
    <w:rsid w:val="00315731"/>
    <w:rsid w:val="00317E0C"/>
    <w:rsid w:val="0032093F"/>
    <w:rsid w:val="00320E1D"/>
    <w:rsid w:val="00324716"/>
    <w:rsid w:val="00324748"/>
    <w:rsid w:val="00325753"/>
    <w:rsid w:val="00325F6C"/>
    <w:rsid w:val="0032613F"/>
    <w:rsid w:val="00330F5E"/>
    <w:rsid w:val="00331F90"/>
    <w:rsid w:val="00341675"/>
    <w:rsid w:val="00341E31"/>
    <w:rsid w:val="00342508"/>
    <w:rsid w:val="0034272C"/>
    <w:rsid w:val="003429DC"/>
    <w:rsid w:val="00343EC4"/>
    <w:rsid w:val="0034470D"/>
    <w:rsid w:val="003447DA"/>
    <w:rsid w:val="00346D02"/>
    <w:rsid w:val="00352429"/>
    <w:rsid w:val="00354DF0"/>
    <w:rsid w:val="00355568"/>
    <w:rsid w:val="00355AC3"/>
    <w:rsid w:val="0036465B"/>
    <w:rsid w:val="00365800"/>
    <w:rsid w:val="00367677"/>
    <w:rsid w:val="00370A33"/>
    <w:rsid w:val="00370A9B"/>
    <w:rsid w:val="00373EFD"/>
    <w:rsid w:val="0037453A"/>
    <w:rsid w:val="00377230"/>
    <w:rsid w:val="003776B7"/>
    <w:rsid w:val="003807EA"/>
    <w:rsid w:val="00381BF1"/>
    <w:rsid w:val="003825F6"/>
    <w:rsid w:val="00386A49"/>
    <w:rsid w:val="00387E7A"/>
    <w:rsid w:val="00395B79"/>
    <w:rsid w:val="003964DD"/>
    <w:rsid w:val="00396934"/>
    <w:rsid w:val="0039733A"/>
    <w:rsid w:val="00397B65"/>
    <w:rsid w:val="003A009C"/>
    <w:rsid w:val="003A3CE8"/>
    <w:rsid w:val="003A41F4"/>
    <w:rsid w:val="003A4AEC"/>
    <w:rsid w:val="003A6B8C"/>
    <w:rsid w:val="003B3195"/>
    <w:rsid w:val="003B4B66"/>
    <w:rsid w:val="003C486A"/>
    <w:rsid w:val="003C5077"/>
    <w:rsid w:val="003C765A"/>
    <w:rsid w:val="003D06BF"/>
    <w:rsid w:val="003D16DA"/>
    <w:rsid w:val="003D17B1"/>
    <w:rsid w:val="003D3AE1"/>
    <w:rsid w:val="003D3C01"/>
    <w:rsid w:val="003D4845"/>
    <w:rsid w:val="003D5AAA"/>
    <w:rsid w:val="003D5AB4"/>
    <w:rsid w:val="003D7A9D"/>
    <w:rsid w:val="003D7FE9"/>
    <w:rsid w:val="003E7E14"/>
    <w:rsid w:val="003F1635"/>
    <w:rsid w:val="003F5C7C"/>
    <w:rsid w:val="004001E4"/>
    <w:rsid w:val="0040089F"/>
    <w:rsid w:val="00401CF2"/>
    <w:rsid w:val="0040338D"/>
    <w:rsid w:val="00405054"/>
    <w:rsid w:val="00411E15"/>
    <w:rsid w:val="00420ED3"/>
    <w:rsid w:val="00421DE2"/>
    <w:rsid w:val="0042288F"/>
    <w:rsid w:val="00422E7E"/>
    <w:rsid w:val="004231ED"/>
    <w:rsid w:val="00423760"/>
    <w:rsid w:val="00423A82"/>
    <w:rsid w:val="00424958"/>
    <w:rsid w:val="00426F97"/>
    <w:rsid w:val="004270F0"/>
    <w:rsid w:val="00427442"/>
    <w:rsid w:val="00436002"/>
    <w:rsid w:val="00440FB3"/>
    <w:rsid w:val="00441AB3"/>
    <w:rsid w:val="00441FFA"/>
    <w:rsid w:val="00444916"/>
    <w:rsid w:val="00444E12"/>
    <w:rsid w:val="00450892"/>
    <w:rsid w:val="00450F39"/>
    <w:rsid w:val="00452B8A"/>
    <w:rsid w:val="00453373"/>
    <w:rsid w:val="00455670"/>
    <w:rsid w:val="0045616F"/>
    <w:rsid w:val="00456967"/>
    <w:rsid w:val="00460073"/>
    <w:rsid w:val="00465253"/>
    <w:rsid w:val="00465A7B"/>
    <w:rsid w:val="00466E09"/>
    <w:rsid w:val="00474B46"/>
    <w:rsid w:val="00476086"/>
    <w:rsid w:val="00477AC3"/>
    <w:rsid w:val="00482D66"/>
    <w:rsid w:val="00482F78"/>
    <w:rsid w:val="0048366C"/>
    <w:rsid w:val="00486CE9"/>
    <w:rsid w:val="00486F6C"/>
    <w:rsid w:val="00492EFB"/>
    <w:rsid w:val="00497905"/>
    <w:rsid w:val="004A080E"/>
    <w:rsid w:val="004A1B60"/>
    <w:rsid w:val="004A2B7D"/>
    <w:rsid w:val="004A3A75"/>
    <w:rsid w:val="004A3FD2"/>
    <w:rsid w:val="004A5748"/>
    <w:rsid w:val="004B308C"/>
    <w:rsid w:val="004B6236"/>
    <w:rsid w:val="004C6388"/>
    <w:rsid w:val="004D0B7D"/>
    <w:rsid w:val="004D3489"/>
    <w:rsid w:val="004D6C96"/>
    <w:rsid w:val="004D7108"/>
    <w:rsid w:val="004D74F0"/>
    <w:rsid w:val="004E0CE4"/>
    <w:rsid w:val="004E1DD4"/>
    <w:rsid w:val="004E2161"/>
    <w:rsid w:val="004E7642"/>
    <w:rsid w:val="004F012D"/>
    <w:rsid w:val="004F294F"/>
    <w:rsid w:val="004F5C8F"/>
    <w:rsid w:val="00502209"/>
    <w:rsid w:val="00504313"/>
    <w:rsid w:val="005101E5"/>
    <w:rsid w:val="00510295"/>
    <w:rsid w:val="005109BD"/>
    <w:rsid w:val="005111C7"/>
    <w:rsid w:val="005115B8"/>
    <w:rsid w:val="00512987"/>
    <w:rsid w:val="005134A9"/>
    <w:rsid w:val="00514CFE"/>
    <w:rsid w:val="005156B3"/>
    <w:rsid w:val="00524382"/>
    <w:rsid w:val="00527219"/>
    <w:rsid w:val="005347FE"/>
    <w:rsid w:val="00535472"/>
    <w:rsid w:val="00537FEE"/>
    <w:rsid w:val="00550061"/>
    <w:rsid w:val="00550972"/>
    <w:rsid w:val="0055507F"/>
    <w:rsid w:val="00555A85"/>
    <w:rsid w:val="00560241"/>
    <w:rsid w:val="00560835"/>
    <w:rsid w:val="0056588D"/>
    <w:rsid w:val="00566B26"/>
    <w:rsid w:val="00566DEE"/>
    <w:rsid w:val="00567472"/>
    <w:rsid w:val="00574556"/>
    <w:rsid w:val="00575065"/>
    <w:rsid w:val="00575D51"/>
    <w:rsid w:val="00577E56"/>
    <w:rsid w:val="005823DC"/>
    <w:rsid w:val="00590417"/>
    <w:rsid w:val="00590E4E"/>
    <w:rsid w:val="0059426A"/>
    <w:rsid w:val="00594C08"/>
    <w:rsid w:val="00596390"/>
    <w:rsid w:val="0059776B"/>
    <w:rsid w:val="005A2B15"/>
    <w:rsid w:val="005A3A24"/>
    <w:rsid w:val="005A5D52"/>
    <w:rsid w:val="005A5F02"/>
    <w:rsid w:val="005A608E"/>
    <w:rsid w:val="005A6C17"/>
    <w:rsid w:val="005A7656"/>
    <w:rsid w:val="005B66E0"/>
    <w:rsid w:val="005B6E18"/>
    <w:rsid w:val="005C55FE"/>
    <w:rsid w:val="005D1B43"/>
    <w:rsid w:val="005F2933"/>
    <w:rsid w:val="005F2DF8"/>
    <w:rsid w:val="005F50A0"/>
    <w:rsid w:val="005F50A5"/>
    <w:rsid w:val="005F549F"/>
    <w:rsid w:val="00601186"/>
    <w:rsid w:val="006074BB"/>
    <w:rsid w:val="00607FE8"/>
    <w:rsid w:val="006112D2"/>
    <w:rsid w:val="006114B5"/>
    <w:rsid w:val="00612F8F"/>
    <w:rsid w:val="00613DBF"/>
    <w:rsid w:val="006226E8"/>
    <w:rsid w:val="00622BB5"/>
    <w:rsid w:val="00622BD5"/>
    <w:rsid w:val="0062328E"/>
    <w:rsid w:val="006240C3"/>
    <w:rsid w:val="00625946"/>
    <w:rsid w:val="00630423"/>
    <w:rsid w:val="0063071D"/>
    <w:rsid w:val="0063120B"/>
    <w:rsid w:val="0063160E"/>
    <w:rsid w:val="00631D69"/>
    <w:rsid w:val="00635BAD"/>
    <w:rsid w:val="00636DA0"/>
    <w:rsid w:val="00636EF7"/>
    <w:rsid w:val="006376B5"/>
    <w:rsid w:val="00641806"/>
    <w:rsid w:val="0064307B"/>
    <w:rsid w:val="0064590F"/>
    <w:rsid w:val="00646FDA"/>
    <w:rsid w:val="006534ED"/>
    <w:rsid w:val="00655ED5"/>
    <w:rsid w:val="00656D78"/>
    <w:rsid w:val="0066577E"/>
    <w:rsid w:val="006675C2"/>
    <w:rsid w:val="00670543"/>
    <w:rsid w:val="006712F2"/>
    <w:rsid w:val="006744C6"/>
    <w:rsid w:val="006761DD"/>
    <w:rsid w:val="00676A3D"/>
    <w:rsid w:val="00681FC6"/>
    <w:rsid w:val="00683F3D"/>
    <w:rsid w:val="00685C89"/>
    <w:rsid w:val="00687898"/>
    <w:rsid w:val="006902D3"/>
    <w:rsid w:val="00692AD3"/>
    <w:rsid w:val="00697698"/>
    <w:rsid w:val="006A025D"/>
    <w:rsid w:val="006A32EF"/>
    <w:rsid w:val="006A3563"/>
    <w:rsid w:val="006A36E6"/>
    <w:rsid w:val="006A3803"/>
    <w:rsid w:val="006A40B0"/>
    <w:rsid w:val="006B32B7"/>
    <w:rsid w:val="006B772D"/>
    <w:rsid w:val="006C216C"/>
    <w:rsid w:val="006C336F"/>
    <w:rsid w:val="006C3823"/>
    <w:rsid w:val="006C4F7E"/>
    <w:rsid w:val="006C6E7D"/>
    <w:rsid w:val="006C72D5"/>
    <w:rsid w:val="006D1E7D"/>
    <w:rsid w:val="006D3013"/>
    <w:rsid w:val="006D35F9"/>
    <w:rsid w:val="006D3D85"/>
    <w:rsid w:val="006D6A1E"/>
    <w:rsid w:val="006E2511"/>
    <w:rsid w:val="006E32B7"/>
    <w:rsid w:val="006E525B"/>
    <w:rsid w:val="006E7698"/>
    <w:rsid w:val="006F1832"/>
    <w:rsid w:val="006F2895"/>
    <w:rsid w:val="006F2ABF"/>
    <w:rsid w:val="006F5FC0"/>
    <w:rsid w:val="006F7A9A"/>
    <w:rsid w:val="00701900"/>
    <w:rsid w:val="00703858"/>
    <w:rsid w:val="007054C4"/>
    <w:rsid w:val="0070644A"/>
    <w:rsid w:val="00710064"/>
    <w:rsid w:val="00710E1B"/>
    <w:rsid w:val="0071194D"/>
    <w:rsid w:val="00713106"/>
    <w:rsid w:val="00713FD0"/>
    <w:rsid w:val="00714D7A"/>
    <w:rsid w:val="00714F66"/>
    <w:rsid w:val="00716205"/>
    <w:rsid w:val="00716EBF"/>
    <w:rsid w:val="0072328D"/>
    <w:rsid w:val="00723664"/>
    <w:rsid w:val="00724609"/>
    <w:rsid w:val="00730735"/>
    <w:rsid w:val="007313BA"/>
    <w:rsid w:val="007337B3"/>
    <w:rsid w:val="007350DA"/>
    <w:rsid w:val="00737F5A"/>
    <w:rsid w:val="007400C0"/>
    <w:rsid w:val="00752973"/>
    <w:rsid w:val="00753A94"/>
    <w:rsid w:val="007556B5"/>
    <w:rsid w:val="0075664F"/>
    <w:rsid w:val="00757DB7"/>
    <w:rsid w:val="007655BE"/>
    <w:rsid w:val="00765F16"/>
    <w:rsid w:val="00766FD2"/>
    <w:rsid w:val="00770752"/>
    <w:rsid w:val="00771369"/>
    <w:rsid w:val="00771450"/>
    <w:rsid w:val="00772207"/>
    <w:rsid w:val="007734E3"/>
    <w:rsid w:val="0077445A"/>
    <w:rsid w:val="00775DD0"/>
    <w:rsid w:val="0077603D"/>
    <w:rsid w:val="0077752D"/>
    <w:rsid w:val="00780071"/>
    <w:rsid w:val="00781754"/>
    <w:rsid w:val="00784ED8"/>
    <w:rsid w:val="007853CD"/>
    <w:rsid w:val="00786827"/>
    <w:rsid w:val="0078714B"/>
    <w:rsid w:val="00787C55"/>
    <w:rsid w:val="00791B83"/>
    <w:rsid w:val="007A072E"/>
    <w:rsid w:val="007A37EE"/>
    <w:rsid w:val="007A6F3A"/>
    <w:rsid w:val="007A71C2"/>
    <w:rsid w:val="007B31D1"/>
    <w:rsid w:val="007B5EA5"/>
    <w:rsid w:val="007B6107"/>
    <w:rsid w:val="007B6C29"/>
    <w:rsid w:val="007B6CA0"/>
    <w:rsid w:val="007C0B70"/>
    <w:rsid w:val="007C0C04"/>
    <w:rsid w:val="007C28D8"/>
    <w:rsid w:val="007C6621"/>
    <w:rsid w:val="007C7B16"/>
    <w:rsid w:val="007D5704"/>
    <w:rsid w:val="007D5BB0"/>
    <w:rsid w:val="007E357B"/>
    <w:rsid w:val="007E439B"/>
    <w:rsid w:val="007E47E2"/>
    <w:rsid w:val="007E5F2C"/>
    <w:rsid w:val="007F01A3"/>
    <w:rsid w:val="007F443F"/>
    <w:rsid w:val="007F4F1B"/>
    <w:rsid w:val="007F7E62"/>
    <w:rsid w:val="008013DC"/>
    <w:rsid w:val="00802ED5"/>
    <w:rsid w:val="008040FB"/>
    <w:rsid w:val="00806593"/>
    <w:rsid w:val="00811BE9"/>
    <w:rsid w:val="00814AD6"/>
    <w:rsid w:val="00815A78"/>
    <w:rsid w:val="00816B00"/>
    <w:rsid w:val="00822EDE"/>
    <w:rsid w:val="0083176C"/>
    <w:rsid w:val="00831951"/>
    <w:rsid w:val="00832C60"/>
    <w:rsid w:val="0083364D"/>
    <w:rsid w:val="00833669"/>
    <w:rsid w:val="00836FA7"/>
    <w:rsid w:val="00837872"/>
    <w:rsid w:val="008439F4"/>
    <w:rsid w:val="00843CA0"/>
    <w:rsid w:val="0084566F"/>
    <w:rsid w:val="00846313"/>
    <w:rsid w:val="0084739F"/>
    <w:rsid w:val="0085097F"/>
    <w:rsid w:val="00851E89"/>
    <w:rsid w:val="0085205E"/>
    <w:rsid w:val="008543AD"/>
    <w:rsid w:val="00856336"/>
    <w:rsid w:val="0085739D"/>
    <w:rsid w:val="00860E02"/>
    <w:rsid w:val="0086338B"/>
    <w:rsid w:val="00864918"/>
    <w:rsid w:val="00864FE7"/>
    <w:rsid w:val="0086602C"/>
    <w:rsid w:val="0086684A"/>
    <w:rsid w:val="008708F2"/>
    <w:rsid w:val="00871677"/>
    <w:rsid w:val="00875E2E"/>
    <w:rsid w:val="0087639E"/>
    <w:rsid w:val="00877818"/>
    <w:rsid w:val="0088008A"/>
    <w:rsid w:val="00883A66"/>
    <w:rsid w:val="00890823"/>
    <w:rsid w:val="0089146E"/>
    <w:rsid w:val="00891B4D"/>
    <w:rsid w:val="00891CA9"/>
    <w:rsid w:val="00892EB7"/>
    <w:rsid w:val="00893F5F"/>
    <w:rsid w:val="00894DA3"/>
    <w:rsid w:val="008959DB"/>
    <w:rsid w:val="008965C0"/>
    <w:rsid w:val="00896D31"/>
    <w:rsid w:val="008A03FC"/>
    <w:rsid w:val="008A4090"/>
    <w:rsid w:val="008B353F"/>
    <w:rsid w:val="008B6FA6"/>
    <w:rsid w:val="008B7713"/>
    <w:rsid w:val="008C02CB"/>
    <w:rsid w:val="008C33C5"/>
    <w:rsid w:val="008C354A"/>
    <w:rsid w:val="008C480E"/>
    <w:rsid w:val="008C7210"/>
    <w:rsid w:val="008C7434"/>
    <w:rsid w:val="008C7445"/>
    <w:rsid w:val="008C7C93"/>
    <w:rsid w:val="008D03A3"/>
    <w:rsid w:val="008D10F4"/>
    <w:rsid w:val="008D4EFC"/>
    <w:rsid w:val="008D505F"/>
    <w:rsid w:val="008D6F6D"/>
    <w:rsid w:val="008E0F66"/>
    <w:rsid w:val="008E2F8E"/>
    <w:rsid w:val="008E352C"/>
    <w:rsid w:val="008E4D14"/>
    <w:rsid w:val="008F4722"/>
    <w:rsid w:val="008F53FF"/>
    <w:rsid w:val="008F7D30"/>
    <w:rsid w:val="009065B4"/>
    <w:rsid w:val="00906F47"/>
    <w:rsid w:val="009073FE"/>
    <w:rsid w:val="009100FE"/>
    <w:rsid w:val="00910774"/>
    <w:rsid w:val="009130E3"/>
    <w:rsid w:val="009140B3"/>
    <w:rsid w:val="0092165E"/>
    <w:rsid w:val="00921A03"/>
    <w:rsid w:val="00922252"/>
    <w:rsid w:val="009250DB"/>
    <w:rsid w:val="009300D7"/>
    <w:rsid w:val="00932B8D"/>
    <w:rsid w:val="00933B16"/>
    <w:rsid w:val="00942AC4"/>
    <w:rsid w:val="00943DB9"/>
    <w:rsid w:val="00943E84"/>
    <w:rsid w:val="00945330"/>
    <w:rsid w:val="00945627"/>
    <w:rsid w:val="00946571"/>
    <w:rsid w:val="009473AF"/>
    <w:rsid w:val="00950DB8"/>
    <w:rsid w:val="00951ACF"/>
    <w:rsid w:val="00951B0F"/>
    <w:rsid w:val="00955DB4"/>
    <w:rsid w:val="00955E19"/>
    <w:rsid w:val="00956908"/>
    <w:rsid w:val="00963346"/>
    <w:rsid w:val="00964ED0"/>
    <w:rsid w:val="009664B5"/>
    <w:rsid w:val="00967364"/>
    <w:rsid w:val="009719CC"/>
    <w:rsid w:val="00972238"/>
    <w:rsid w:val="009732DF"/>
    <w:rsid w:val="00975235"/>
    <w:rsid w:val="00977BB9"/>
    <w:rsid w:val="009814BD"/>
    <w:rsid w:val="009859D9"/>
    <w:rsid w:val="00987651"/>
    <w:rsid w:val="00994DC5"/>
    <w:rsid w:val="00995E11"/>
    <w:rsid w:val="00997927"/>
    <w:rsid w:val="009A2671"/>
    <w:rsid w:val="009A27CE"/>
    <w:rsid w:val="009A4474"/>
    <w:rsid w:val="009A4EB8"/>
    <w:rsid w:val="009A5167"/>
    <w:rsid w:val="009B1BCE"/>
    <w:rsid w:val="009B3F21"/>
    <w:rsid w:val="009B3F34"/>
    <w:rsid w:val="009B4040"/>
    <w:rsid w:val="009B4656"/>
    <w:rsid w:val="009B5CA7"/>
    <w:rsid w:val="009C0169"/>
    <w:rsid w:val="009C212A"/>
    <w:rsid w:val="009C4FBE"/>
    <w:rsid w:val="009C52F3"/>
    <w:rsid w:val="009C6C5D"/>
    <w:rsid w:val="009D0E99"/>
    <w:rsid w:val="009D58F9"/>
    <w:rsid w:val="009D790D"/>
    <w:rsid w:val="009E16A0"/>
    <w:rsid w:val="009E1A52"/>
    <w:rsid w:val="009E329F"/>
    <w:rsid w:val="009E496E"/>
    <w:rsid w:val="009E5AB2"/>
    <w:rsid w:val="009F2E51"/>
    <w:rsid w:val="009F39A5"/>
    <w:rsid w:val="009F49AB"/>
    <w:rsid w:val="009F579D"/>
    <w:rsid w:val="009F77BD"/>
    <w:rsid w:val="00A05698"/>
    <w:rsid w:val="00A05B95"/>
    <w:rsid w:val="00A061F5"/>
    <w:rsid w:val="00A06DF5"/>
    <w:rsid w:val="00A07375"/>
    <w:rsid w:val="00A07880"/>
    <w:rsid w:val="00A11E21"/>
    <w:rsid w:val="00A130B8"/>
    <w:rsid w:val="00A14C24"/>
    <w:rsid w:val="00A15643"/>
    <w:rsid w:val="00A1572F"/>
    <w:rsid w:val="00A173E9"/>
    <w:rsid w:val="00A17A8E"/>
    <w:rsid w:val="00A2214C"/>
    <w:rsid w:val="00A23909"/>
    <w:rsid w:val="00A2434C"/>
    <w:rsid w:val="00A27C21"/>
    <w:rsid w:val="00A304F6"/>
    <w:rsid w:val="00A3200A"/>
    <w:rsid w:val="00A33C89"/>
    <w:rsid w:val="00A36104"/>
    <w:rsid w:val="00A37D38"/>
    <w:rsid w:val="00A403E2"/>
    <w:rsid w:val="00A40507"/>
    <w:rsid w:val="00A40F94"/>
    <w:rsid w:val="00A44384"/>
    <w:rsid w:val="00A455DE"/>
    <w:rsid w:val="00A45FB4"/>
    <w:rsid w:val="00A45FC0"/>
    <w:rsid w:val="00A465C1"/>
    <w:rsid w:val="00A47E9C"/>
    <w:rsid w:val="00A52081"/>
    <w:rsid w:val="00A606E0"/>
    <w:rsid w:val="00A62F18"/>
    <w:rsid w:val="00A63B72"/>
    <w:rsid w:val="00A662B1"/>
    <w:rsid w:val="00A6659E"/>
    <w:rsid w:val="00A67717"/>
    <w:rsid w:val="00A70828"/>
    <w:rsid w:val="00A721A4"/>
    <w:rsid w:val="00A779A3"/>
    <w:rsid w:val="00A84194"/>
    <w:rsid w:val="00A84C6E"/>
    <w:rsid w:val="00A9003F"/>
    <w:rsid w:val="00A918CB"/>
    <w:rsid w:val="00A93B58"/>
    <w:rsid w:val="00A93C03"/>
    <w:rsid w:val="00A96E96"/>
    <w:rsid w:val="00A97028"/>
    <w:rsid w:val="00A97B03"/>
    <w:rsid w:val="00AA02AB"/>
    <w:rsid w:val="00AA1752"/>
    <w:rsid w:val="00AA3C04"/>
    <w:rsid w:val="00AA584E"/>
    <w:rsid w:val="00AA6840"/>
    <w:rsid w:val="00AB2F0C"/>
    <w:rsid w:val="00AB4DC3"/>
    <w:rsid w:val="00AB5EB3"/>
    <w:rsid w:val="00AB6F97"/>
    <w:rsid w:val="00AC1650"/>
    <w:rsid w:val="00AC16E9"/>
    <w:rsid w:val="00AC3BCF"/>
    <w:rsid w:val="00AC4B50"/>
    <w:rsid w:val="00AC73A4"/>
    <w:rsid w:val="00AC78BA"/>
    <w:rsid w:val="00AD02B4"/>
    <w:rsid w:val="00AD12AD"/>
    <w:rsid w:val="00AD186C"/>
    <w:rsid w:val="00AD769A"/>
    <w:rsid w:val="00AE15AF"/>
    <w:rsid w:val="00AE2596"/>
    <w:rsid w:val="00AE48A6"/>
    <w:rsid w:val="00AE65B8"/>
    <w:rsid w:val="00AE7EA9"/>
    <w:rsid w:val="00AE7EBA"/>
    <w:rsid w:val="00AF4B63"/>
    <w:rsid w:val="00AF504B"/>
    <w:rsid w:val="00AF55DE"/>
    <w:rsid w:val="00AF596D"/>
    <w:rsid w:val="00B03227"/>
    <w:rsid w:val="00B04CAA"/>
    <w:rsid w:val="00B058E1"/>
    <w:rsid w:val="00B067BD"/>
    <w:rsid w:val="00B10878"/>
    <w:rsid w:val="00B10B4B"/>
    <w:rsid w:val="00B12426"/>
    <w:rsid w:val="00B16B71"/>
    <w:rsid w:val="00B226CD"/>
    <w:rsid w:val="00B24398"/>
    <w:rsid w:val="00B26475"/>
    <w:rsid w:val="00B30F49"/>
    <w:rsid w:val="00B332E9"/>
    <w:rsid w:val="00B35A41"/>
    <w:rsid w:val="00B36FF7"/>
    <w:rsid w:val="00B44EB5"/>
    <w:rsid w:val="00B460F0"/>
    <w:rsid w:val="00B54C70"/>
    <w:rsid w:val="00B54E44"/>
    <w:rsid w:val="00B54FFD"/>
    <w:rsid w:val="00B57EB1"/>
    <w:rsid w:val="00B63299"/>
    <w:rsid w:val="00B64318"/>
    <w:rsid w:val="00B64969"/>
    <w:rsid w:val="00B66FA7"/>
    <w:rsid w:val="00B7079A"/>
    <w:rsid w:val="00B70AC3"/>
    <w:rsid w:val="00B720EF"/>
    <w:rsid w:val="00B7394B"/>
    <w:rsid w:val="00B75ADA"/>
    <w:rsid w:val="00B77B65"/>
    <w:rsid w:val="00B800FF"/>
    <w:rsid w:val="00B80632"/>
    <w:rsid w:val="00B827E3"/>
    <w:rsid w:val="00B8380E"/>
    <w:rsid w:val="00B84C08"/>
    <w:rsid w:val="00B85E37"/>
    <w:rsid w:val="00B9388B"/>
    <w:rsid w:val="00B95B9A"/>
    <w:rsid w:val="00B9671F"/>
    <w:rsid w:val="00B97D73"/>
    <w:rsid w:val="00BA0BBC"/>
    <w:rsid w:val="00BA12BA"/>
    <w:rsid w:val="00BA4160"/>
    <w:rsid w:val="00BA5A96"/>
    <w:rsid w:val="00BA5F61"/>
    <w:rsid w:val="00BB1627"/>
    <w:rsid w:val="00BB7030"/>
    <w:rsid w:val="00BC12F5"/>
    <w:rsid w:val="00BC3506"/>
    <w:rsid w:val="00BC596B"/>
    <w:rsid w:val="00BC6903"/>
    <w:rsid w:val="00BD0836"/>
    <w:rsid w:val="00BD1C6E"/>
    <w:rsid w:val="00BD3C44"/>
    <w:rsid w:val="00BD6525"/>
    <w:rsid w:val="00BD7DC1"/>
    <w:rsid w:val="00BE025F"/>
    <w:rsid w:val="00BE2A95"/>
    <w:rsid w:val="00BE3A2D"/>
    <w:rsid w:val="00BE4DCE"/>
    <w:rsid w:val="00BE6289"/>
    <w:rsid w:val="00BF2FA7"/>
    <w:rsid w:val="00BF30DA"/>
    <w:rsid w:val="00BF3BD7"/>
    <w:rsid w:val="00BF433C"/>
    <w:rsid w:val="00BF4B27"/>
    <w:rsid w:val="00BF603C"/>
    <w:rsid w:val="00BF7CF5"/>
    <w:rsid w:val="00C00C1B"/>
    <w:rsid w:val="00C01350"/>
    <w:rsid w:val="00C02AB6"/>
    <w:rsid w:val="00C02C5B"/>
    <w:rsid w:val="00C1019A"/>
    <w:rsid w:val="00C10794"/>
    <w:rsid w:val="00C117F4"/>
    <w:rsid w:val="00C12843"/>
    <w:rsid w:val="00C16A32"/>
    <w:rsid w:val="00C2012E"/>
    <w:rsid w:val="00C22191"/>
    <w:rsid w:val="00C24795"/>
    <w:rsid w:val="00C25D7D"/>
    <w:rsid w:val="00C3414C"/>
    <w:rsid w:val="00C343AE"/>
    <w:rsid w:val="00C36200"/>
    <w:rsid w:val="00C37FA5"/>
    <w:rsid w:val="00C43DEA"/>
    <w:rsid w:val="00C44A45"/>
    <w:rsid w:val="00C44B79"/>
    <w:rsid w:val="00C44BC6"/>
    <w:rsid w:val="00C47A42"/>
    <w:rsid w:val="00C5123E"/>
    <w:rsid w:val="00C52B43"/>
    <w:rsid w:val="00C534CF"/>
    <w:rsid w:val="00C548EF"/>
    <w:rsid w:val="00C54B35"/>
    <w:rsid w:val="00C55407"/>
    <w:rsid w:val="00C57166"/>
    <w:rsid w:val="00C57B7B"/>
    <w:rsid w:val="00C63193"/>
    <w:rsid w:val="00C66DC6"/>
    <w:rsid w:val="00C70D05"/>
    <w:rsid w:val="00C71CF6"/>
    <w:rsid w:val="00C7344B"/>
    <w:rsid w:val="00C74AF0"/>
    <w:rsid w:val="00C8349E"/>
    <w:rsid w:val="00C86635"/>
    <w:rsid w:val="00C86DFE"/>
    <w:rsid w:val="00C9323C"/>
    <w:rsid w:val="00C94CED"/>
    <w:rsid w:val="00C962CF"/>
    <w:rsid w:val="00CA048D"/>
    <w:rsid w:val="00CA32E2"/>
    <w:rsid w:val="00CA3916"/>
    <w:rsid w:val="00CA4447"/>
    <w:rsid w:val="00CA5C03"/>
    <w:rsid w:val="00CA7FB6"/>
    <w:rsid w:val="00CB270C"/>
    <w:rsid w:val="00CB6FEE"/>
    <w:rsid w:val="00CB7236"/>
    <w:rsid w:val="00CB7E0E"/>
    <w:rsid w:val="00CC1E77"/>
    <w:rsid w:val="00CC27D5"/>
    <w:rsid w:val="00CC28A1"/>
    <w:rsid w:val="00CC4A9D"/>
    <w:rsid w:val="00CC5DBE"/>
    <w:rsid w:val="00CC5EC0"/>
    <w:rsid w:val="00CD3E9E"/>
    <w:rsid w:val="00CD4057"/>
    <w:rsid w:val="00CD5A9E"/>
    <w:rsid w:val="00CD7CFA"/>
    <w:rsid w:val="00CE223A"/>
    <w:rsid w:val="00CE4BCD"/>
    <w:rsid w:val="00CE5348"/>
    <w:rsid w:val="00CF10F4"/>
    <w:rsid w:val="00CF5A32"/>
    <w:rsid w:val="00CF73EC"/>
    <w:rsid w:val="00CF7541"/>
    <w:rsid w:val="00CF7739"/>
    <w:rsid w:val="00D00EFB"/>
    <w:rsid w:val="00D066FE"/>
    <w:rsid w:val="00D11B68"/>
    <w:rsid w:val="00D152DA"/>
    <w:rsid w:val="00D16107"/>
    <w:rsid w:val="00D16773"/>
    <w:rsid w:val="00D1787D"/>
    <w:rsid w:val="00D17DB3"/>
    <w:rsid w:val="00D21FD4"/>
    <w:rsid w:val="00D22099"/>
    <w:rsid w:val="00D22C3C"/>
    <w:rsid w:val="00D23C5F"/>
    <w:rsid w:val="00D24307"/>
    <w:rsid w:val="00D30FEC"/>
    <w:rsid w:val="00D37108"/>
    <w:rsid w:val="00D37A3E"/>
    <w:rsid w:val="00D4114A"/>
    <w:rsid w:val="00D41578"/>
    <w:rsid w:val="00D43638"/>
    <w:rsid w:val="00D44D22"/>
    <w:rsid w:val="00D45133"/>
    <w:rsid w:val="00D457FD"/>
    <w:rsid w:val="00D45D99"/>
    <w:rsid w:val="00D50659"/>
    <w:rsid w:val="00D50FBD"/>
    <w:rsid w:val="00D52529"/>
    <w:rsid w:val="00D5398F"/>
    <w:rsid w:val="00D54574"/>
    <w:rsid w:val="00D6122F"/>
    <w:rsid w:val="00D632F9"/>
    <w:rsid w:val="00D637D0"/>
    <w:rsid w:val="00D65120"/>
    <w:rsid w:val="00D65AB1"/>
    <w:rsid w:val="00D65B5E"/>
    <w:rsid w:val="00D732C6"/>
    <w:rsid w:val="00D766A3"/>
    <w:rsid w:val="00D81D98"/>
    <w:rsid w:val="00D8236E"/>
    <w:rsid w:val="00D82FE1"/>
    <w:rsid w:val="00D838F1"/>
    <w:rsid w:val="00D83CE7"/>
    <w:rsid w:val="00D85C72"/>
    <w:rsid w:val="00D86155"/>
    <w:rsid w:val="00D87916"/>
    <w:rsid w:val="00D91094"/>
    <w:rsid w:val="00D9246D"/>
    <w:rsid w:val="00D928CC"/>
    <w:rsid w:val="00D942BD"/>
    <w:rsid w:val="00D9453C"/>
    <w:rsid w:val="00D94F94"/>
    <w:rsid w:val="00D95FE0"/>
    <w:rsid w:val="00D96692"/>
    <w:rsid w:val="00DA2E3D"/>
    <w:rsid w:val="00DA3207"/>
    <w:rsid w:val="00DA416D"/>
    <w:rsid w:val="00DB6B6F"/>
    <w:rsid w:val="00DC3922"/>
    <w:rsid w:val="00DC3B56"/>
    <w:rsid w:val="00DC68FD"/>
    <w:rsid w:val="00DD1046"/>
    <w:rsid w:val="00DD360D"/>
    <w:rsid w:val="00DD46AF"/>
    <w:rsid w:val="00DD6F74"/>
    <w:rsid w:val="00DD7731"/>
    <w:rsid w:val="00DE2392"/>
    <w:rsid w:val="00DE4C9B"/>
    <w:rsid w:val="00DE532E"/>
    <w:rsid w:val="00DE6D0E"/>
    <w:rsid w:val="00DF278B"/>
    <w:rsid w:val="00DF604B"/>
    <w:rsid w:val="00E01AB3"/>
    <w:rsid w:val="00E01CEE"/>
    <w:rsid w:val="00E04D72"/>
    <w:rsid w:val="00E0616E"/>
    <w:rsid w:val="00E070F7"/>
    <w:rsid w:val="00E10091"/>
    <w:rsid w:val="00E100B6"/>
    <w:rsid w:val="00E123E7"/>
    <w:rsid w:val="00E12B09"/>
    <w:rsid w:val="00E12CE0"/>
    <w:rsid w:val="00E12D1D"/>
    <w:rsid w:val="00E16335"/>
    <w:rsid w:val="00E16577"/>
    <w:rsid w:val="00E1668D"/>
    <w:rsid w:val="00E179C1"/>
    <w:rsid w:val="00E201FB"/>
    <w:rsid w:val="00E20871"/>
    <w:rsid w:val="00E25A95"/>
    <w:rsid w:val="00E26A29"/>
    <w:rsid w:val="00E31EBB"/>
    <w:rsid w:val="00E32C22"/>
    <w:rsid w:val="00E35FC5"/>
    <w:rsid w:val="00E410AC"/>
    <w:rsid w:val="00E41264"/>
    <w:rsid w:val="00E413B9"/>
    <w:rsid w:val="00E414B8"/>
    <w:rsid w:val="00E4195D"/>
    <w:rsid w:val="00E4501E"/>
    <w:rsid w:val="00E45C70"/>
    <w:rsid w:val="00E472F7"/>
    <w:rsid w:val="00E512F8"/>
    <w:rsid w:val="00E51870"/>
    <w:rsid w:val="00E53010"/>
    <w:rsid w:val="00E5374D"/>
    <w:rsid w:val="00E606D6"/>
    <w:rsid w:val="00E61172"/>
    <w:rsid w:val="00E61E44"/>
    <w:rsid w:val="00E70C39"/>
    <w:rsid w:val="00E71257"/>
    <w:rsid w:val="00E72396"/>
    <w:rsid w:val="00E73A79"/>
    <w:rsid w:val="00E76260"/>
    <w:rsid w:val="00E762FD"/>
    <w:rsid w:val="00E81332"/>
    <w:rsid w:val="00E90F6A"/>
    <w:rsid w:val="00E913F0"/>
    <w:rsid w:val="00E92A6D"/>
    <w:rsid w:val="00E92BA2"/>
    <w:rsid w:val="00E93C00"/>
    <w:rsid w:val="00E95725"/>
    <w:rsid w:val="00EA0EDB"/>
    <w:rsid w:val="00EA3DC8"/>
    <w:rsid w:val="00EA419B"/>
    <w:rsid w:val="00EA45BD"/>
    <w:rsid w:val="00EB0524"/>
    <w:rsid w:val="00EB2351"/>
    <w:rsid w:val="00EB2ED3"/>
    <w:rsid w:val="00EC2993"/>
    <w:rsid w:val="00EC2D95"/>
    <w:rsid w:val="00EC54E2"/>
    <w:rsid w:val="00EC7693"/>
    <w:rsid w:val="00ED0027"/>
    <w:rsid w:val="00ED1F3B"/>
    <w:rsid w:val="00ED54C6"/>
    <w:rsid w:val="00ED58EF"/>
    <w:rsid w:val="00ED7A9F"/>
    <w:rsid w:val="00EE15B6"/>
    <w:rsid w:val="00EE1702"/>
    <w:rsid w:val="00EF02C6"/>
    <w:rsid w:val="00EF4841"/>
    <w:rsid w:val="00F02C5D"/>
    <w:rsid w:val="00F02F02"/>
    <w:rsid w:val="00F0490F"/>
    <w:rsid w:val="00F06EED"/>
    <w:rsid w:val="00F0736B"/>
    <w:rsid w:val="00F10B38"/>
    <w:rsid w:val="00F1208A"/>
    <w:rsid w:val="00F21536"/>
    <w:rsid w:val="00F219D4"/>
    <w:rsid w:val="00F24BC0"/>
    <w:rsid w:val="00F2521E"/>
    <w:rsid w:val="00F2597B"/>
    <w:rsid w:val="00F2699C"/>
    <w:rsid w:val="00F27AB9"/>
    <w:rsid w:val="00F31203"/>
    <w:rsid w:val="00F31744"/>
    <w:rsid w:val="00F324C8"/>
    <w:rsid w:val="00F32E55"/>
    <w:rsid w:val="00F34CFA"/>
    <w:rsid w:val="00F365C4"/>
    <w:rsid w:val="00F37874"/>
    <w:rsid w:val="00F43BD5"/>
    <w:rsid w:val="00F47500"/>
    <w:rsid w:val="00F52941"/>
    <w:rsid w:val="00F53162"/>
    <w:rsid w:val="00F547D7"/>
    <w:rsid w:val="00F54F2F"/>
    <w:rsid w:val="00F60FEC"/>
    <w:rsid w:val="00F6182C"/>
    <w:rsid w:val="00F624C4"/>
    <w:rsid w:val="00F635D0"/>
    <w:rsid w:val="00F65CB1"/>
    <w:rsid w:val="00F6693C"/>
    <w:rsid w:val="00F66E0C"/>
    <w:rsid w:val="00F67D13"/>
    <w:rsid w:val="00F71045"/>
    <w:rsid w:val="00F71E10"/>
    <w:rsid w:val="00F76A0A"/>
    <w:rsid w:val="00F76CDC"/>
    <w:rsid w:val="00F77DC0"/>
    <w:rsid w:val="00F81489"/>
    <w:rsid w:val="00F83F44"/>
    <w:rsid w:val="00F87551"/>
    <w:rsid w:val="00F95B53"/>
    <w:rsid w:val="00FA0564"/>
    <w:rsid w:val="00FA2BA0"/>
    <w:rsid w:val="00FA2E2B"/>
    <w:rsid w:val="00FA438C"/>
    <w:rsid w:val="00FA5B16"/>
    <w:rsid w:val="00FB0736"/>
    <w:rsid w:val="00FB11B2"/>
    <w:rsid w:val="00FB1B7E"/>
    <w:rsid w:val="00FC0247"/>
    <w:rsid w:val="00FC190B"/>
    <w:rsid w:val="00FC340C"/>
    <w:rsid w:val="00FC4DDC"/>
    <w:rsid w:val="00FD056F"/>
    <w:rsid w:val="00FD2D9F"/>
    <w:rsid w:val="00FD2E8B"/>
    <w:rsid w:val="00FD4497"/>
    <w:rsid w:val="00FD7AAA"/>
    <w:rsid w:val="00FE1EA4"/>
    <w:rsid w:val="00FE2D61"/>
    <w:rsid w:val="00FE363D"/>
    <w:rsid w:val="00FE4DA0"/>
    <w:rsid w:val="00FE5E7B"/>
    <w:rsid w:val="00FE7934"/>
    <w:rsid w:val="00FF23A5"/>
    <w:rsid w:val="00FF47C5"/>
    <w:rsid w:val="00FF5912"/>
    <w:rsid w:val="00FF5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83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370A33"/>
  </w:style>
  <w:style w:type="paragraph" w:styleId="Title">
    <w:name w:val="Title"/>
    <w:basedOn w:val="Normal"/>
    <w:link w:val="TitleChar"/>
    <w:qFormat/>
    <w:rsid w:val="00370A33"/>
    <w:pPr>
      <w:spacing w:after="0" w:line="240" w:lineRule="auto"/>
      <w:jc w:val="center"/>
    </w:pPr>
    <w:rPr>
      <w:rFonts w:ascii="Times New Roman" w:hAnsi="Times New Roman" w:cs="Mangal"/>
      <w:b/>
      <w:bCs/>
      <w:sz w:val="24"/>
      <w:szCs w:val="24"/>
      <w:lang w:bidi="hi-IN"/>
    </w:rPr>
  </w:style>
  <w:style w:type="character" w:customStyle="1" w:styleId="TitleChar">
    <w:name w:val="Title Char"/>
    <w:basedOn w:val="DefaultParagraphFont"/>
    <w:link w:val="Title"/>
    <w:rsid w:val="00370A33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370A33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70A33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 w:cs="Mangal"/>
      <w:sz w:val="24"/>
      <w:szCs w:val="24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370A33"/>
    <w:rPr>
      <w:rFonts w:ascii="Times New Roman" w:eastAsia="Times New Roman" w:hAnsi="Times New Roman" w:cs="Mangal"/>
      <w:sz w:val="24"/>
      <w:szCs w:val="24"/>
      <w:lang w:bidi="hi-IN"/>
    </w:rPr>
  </w:style>
  <w:style w:type="character" w:styleId="PageNumber">
    <w:name w:val="page number"/>
    <w:basedOn w:val="DefaultParagraphFont"/>
    <w:rsid w:val="00370A33"/>
  </w:style>
  <w:style w:type="paragraph" w:styleId="Header">
    <w:name w:val="header"/>
    <w:basedOn w:val="Normal"/>
    <w:link w:val="HeaderChar"/>
    <w:rsid w:val="00370A33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hAnsi="Times New Roman" w:cs="Mangal"/>
      <w:sz w:val="24"/>
      <w:szCs w:val="24"/>
      <w:lang w:bidi="hi-IN"/>
    </w:rPr>
  </w:style>
  <w:style w:type="character" w:customStyle="1" w:styleId="HeaderChar">
    <w:name w:val="Header Char"/>
    <w:basedOn w:val="DefaultParagraphFont"/>
    <w:link w:val="Header"/>
    <w:rsid w:val="00370A33"/>
    <w:rPr>
      <w:rFonts w:ascii="Times New Roman" w:eastAsia="Times New Roman" w:hAnsi="Times New Roman" w:cs="Mangal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A33"/>
    <w:pPr>
      <w:spacing w:after="0" w:line="240" w:lineRule="auto"/>
      <w:jc w:val="both"/>
    </w:pPr>
    <w:rPr>
      <w:rFonts w:ascii="Tahoma" w:hAnsi="Tahoma" w:cs="Mangal"/>
      <w:sz w:val="16"/>
      <w:szCs w:val="16"/>
      <w:lang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A33"/>
    <w:rPr>
      <w:rFonts w:ascii="Tahoma" w:eastAsia="Times New Roman" w:hAnsi="Tahoma" w:cs="Mangal"/>
      <w:sz w:val="16"/>
      <w:szCs w:val="16"/>
      <w:lang w:bidi="hi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0A33"/>
    <w:pPr>
      <w:spacing w:after="0" w:line="240" w:lineRule="auto"/>
      <w:jc w:val="both"/>
    </w:pPr>
    <w:rPr>
      <w:rFonts w:ascii="Tahoma" w:hAnsi="Tahoma" w:cs="Mangal"/>
      <w:sz w:val="16"/>
      <w:szCs w:val="16"/>
      <w:lang w:bidi="hi-I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0A33"/>
    <w:rPr>
      <w:rFonts w:ascii="Tahoma" w:eastAsia="Times New Roman" w:hAnsi="Tahoma" w:cs="Mangal"/>
      <w:sz w:val="16"/>
      <w:szCs w:val="16"/>
      <w:lang w:bidi="hi-IN"/>
    </w:rPr>
  </w:style>
  <w:style w:type="paragraph" w:styleId="NoSpacing">
    <w:name w:val="No Spacing"/>
    <w:uiPriority w:val="1"/>
    <w:qFormat/>
    <w:rsid w:val="00370A33"/>
    <w:pPr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A26E0-C8AB-439D-84AC-A3CC7F00E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4250</TotalTime>
  <Pages>8</Pages>
  <Words>4370</Words>
  <Characters>24910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COMP638</dc:creator>
  <cp:lastModifiedBy>admin</cp:lastModifiedBy>
  <cp:revision>685</cp:revision>
  <cp:lastPrinted>2024-11-06T11:57:00Z</cp:lastPrinted>
  <dcterms:created xsi:type="dcterms:W3CDTF">2022-07-18T11:36:00Z</dcterms:created>
  <dcterms:modified xsi:type="dcterms:W3CDTF">2024-11-06T12:03:00Z</dcterms:modified>
</cp:coreProperties>
</file>